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6" w:type="dxa"/>
        <w:tblInd w:w="-277" w:type="dxa"/>
        <w:tblLayout w:type="fixed"/>
        <w:tblCellMar>
          <w:left w:w="0" w:type="dxa"/>
          <w:right w:w="0" w:type="dxa"/>
        </w:tblCellMar>
        <w:tblLook w:val="0000" w:firstRow="0" w:lastRow="0" w:firstColumn="0" w:lastColumn="0" w:noHBand="0" w:noVBand="0"/>
      </w:tblPr>
      <w:tblGrid>
        <w:gridCol w:w="4687"/>
        <w:gridCol w:w="2790"/>
        <w:gridCol w:w="3609"/>
      </w:tblGrid>
      <w:tr w:rsidR="00EC5DBC" w:rsidRPr="005157A8" w:rsidTr="002C408A">
        <w:trPr>
          <w:cantSplit/>
        </w:trPr>
        <w:tc>
          <w:tcPr>
            <w:tcW w:w="4687" w:type="dxa"/>
          </w:tcPr>
          <w:p w:rsidR="00EC5DBC" w:rsidRPr="005157A8" w:rsidRDefault="00EC5DBC" w:rsidP="002C408A">
            <w:pPr>
              <w:tabs>
                <w:tab w:val="left" w:pos="1080"/>
              </w:tabs>
              <w:jc w:val="center"/>
              <w:rPr>
                <w:b/>
              </w:rPr>
            </w:pPr>
            <w:r w:rsidRPr="005157A8">
              <w:rPr>
                <w:b/>
              </w:rPr>
              <w:br w:type="page"/>
            </w:r>
            <w:r w:rsidRPr="005157A8">
              <w:br w:type="page"/>
            </w:r>
            <w:r w:rsidRPr="005157A8">
              <w:rPr>
                <w:b/>
              </w:rPr>
              <w:br w:type="page"/>
            </w:r>
            <w:r w:rsidRPr="005157A8">
              <w:object w:dxaOrig="2250" w:dyaOrig="13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25pt;height:57pt" o:ole="">
                  <v:imagedata r:id="rId6" o:title=""/>
                </v:shape>
                <o:OLEObject Type="Embed" ProgID="MSPhotoEd.3" ShapeID="_x0000_i1025" DrawAspect="Content" ObjectID="_1456126213" r:id="rId7"/>
              </w:object>
            </w:r>
          </w:p>
          <w:p w:rsidR="00EC5DBC" w:rsidRPr="005157A8" w:rsidRDefault="00EC5DBC" w:rsidP="002C408A">
            <w:pPr>
              <w:tabs>
                <w:tab w:val="left" w:pos="1080"/>
              </w:tabs>
              <w:jc w:val="center"/>
              <w:rPr>
                <w:b/>
              </w:rPr>
            </w:pPr>
          </w:p>
          <w:p w:rsidR="00EC5DBC" w:rsidRPr="005157A8" w:rsidRDefault="00EC5DBC" w:rsidP="002C408A">
            <w:pPr>
              <w:tabs>
                <w:tab w:val="left" w:pos="1080"/>
              </w:tabs>
              <w:jc w:val="center"/>
              <w:rPr>
                <w:b/>
              </w:rPr>
            </w:pPr>
            <w:r w:rsidRPr="005157A8">
              <w:rPr>
                <w:b/>
              </w:rPr>
              <w:t xml:space="preserve">Division of </w:t>
            </w:r>
            <w:r>
              <w:rPr>
                <w:b/>
              </w:rPr>
              <w:t>Finance and Business Operations</w:t>
            </w:r>
          </w:p>
        </w:tc>
        <w:tc>
          <w:tcPr>
            <w:tcW w:w="2790" w:type="dxa"/>
          </w:tcPr>
          <w:p w:rsidR="00EC5DBC" w:rsidRPr="005157A8" w:rsidRDefault="00EC5DBC" w:rsidP="002C408A">
            <w:pPr>
              <w:tabs>
                <w:tab w:val="left" w:pos="1080"/>
              </w:tabs>
            </w:pPr>
          </w:p>
        </w:tc>
        <w:tc>
          <w:tcPr>
            <w:tcW w:w="3609" w:type="dxa"/>
          </w:tcPr>
          <w:p w:rsidR="00EC5DBC" w:rsidRPr="005157A8" w:rsidRDefault="00EC5DBC" w:rsidP="002C408A">
            <w:pPr>
              <w:tabs>
                <w:tab w:val="left" w:pos="1080"/>
              </w:tabs>
              <w:rPr>
                <w:b/>
              </w:rPr>
            </w:pPr>
          </w:p>
          <w:p w:rsidR="00EC5DBC" w:rsidRPr="005157A8" w:rsidRDefault="00EC5DBC" w:rsidP="002C408A">
            <w:pPr>
              <w:tabs>
                <w:tab w:val="left" w:pos="1080"/>
              </w:tabs>
              <w:rPr>
                <w:b/>
                <w:sz w:val="8"/>
                <w:szCs w:val="8"/>
              </w:rPr>
            </w:pPr>
            <w:r w:rsidRPr="005157A8">
              <w:rPr>
                <w:b/>
                <w:sz w:val="8"/>
                <w:szCs w:val="8"/>
              </w:rPr>
              <w:t xml:space="preserve">   </w:t>
            </w:r>
          </w:p>
          <w:p w:rsidR="00EC5DBC" w:rsidRPr="005157A8" w:rsidRDefault="00EC5DBC" w:rsidP="002C408A">
            <w:pPr>
              <w:tabs>
                <w:tab w:val="left" w:pos="1080"/>
              </w:tabs>
              <w:rPr>
                <w:b/>
              </w:rPr>
            </w:pPr>
            <w:r>
              <w:rPr>
                <w:b/>
              </w:rPr>
              <w:t>Procurement &amp; Strategic Sourcing</w:t>
            </w:r>
            <w:r w:rsidRPr="005157A8">
              <w:rPr>
                <w:b/>
              </w:rPr>
              <w:t xml:space="preserve">  </w:t>
            </w:r>
          </w:p>
          <w:p w:rsidR="00EC5DBC" w:rsidRPr="005157A8" w:rsidRDefault="00EC5DBC" w:rsidP="002C408A">
            <w:pPr>
              <w:tabs>
                <w:tab w:val="left" w:pos="1080"/>
              </w:tabs>
              <w:rPr>
                <w:b/>
              </w:rPr>
            </w:pPr>
            <w:smartTag w:uri="urn:schemas-microsoft-com:office:smarttags" w:element="country-region">
              <w:smartTag w:uri="urn:schemas-microsoft-com:office:smarttags" w:element="address">
                <w:r w:rsidRPr="005157A8">
                  <w:rPr>
                    <w:b/>
                  </w:rPr>
                  <w:t>5700 Cass Avenue, suite 4200</w:t>
                </w:r>
              </w:smartTag>
            </w:smartTag>
          </w:p>
          <w:p w:rsidR="00EC5DBC" w:rsidRPr="005157A8" w:rsidRDefault="00EC5DBC" w:rsidP="002C408A">
            <w:pPr>
              <w:tabs>
                <w:tab w:val="left" w:pos="1080"/>
              </w:tabs>
              <w:rPr>
                <w:b/>
              </w:rPr>
            </w:pPr>
            <w:smartTag w:uri="urn:schemas-microsoft-com:office:smarttags" w:element="place">
              <w:smartTag w:uri="urn:schemas-microsoft-com:office:smarttags" w:element="City">
                <w:r w:rsidRPr="005157A8">
                  <w:rPr>
                    <w:b/>
                  </w:rPr>
                  <w:t>Detroit</w:t>
                </w:r>
              </w:smartTag>
              <w:r w:rsidRPr="005157A8">
                <w:rPr>
                  <w:b/>
                </w:rPr>
                <w:t xml:space="preserve">, </w:t>
              </w:r>
              <w:smartTag w:uri="urn:schemas-microsoft-com:office:smarttags" w:element="State">
                <w:r w:rsidRPr="005157A8">
                  <w:rPr>
                    <w:b/>
                  </w:rPr>
                  <w:t>Michigan</w:t>
                </w:r>
              </w:smartTag>
              <w:r w:rsidRPr="005157A8">
                <w:rPr>
                  <w:b/>
                </w:rPr>
                <w:t xml:space="preserve">   </w:t>
              </w:r>
              <w:smartTag w:uri="urn:schemas-microsoft-com:office:smarttags" w:element="PostalCode">
                <w:r w:rsidRPr="005157A8">
                  <w:rPr>
                    <w:b/>
                  </w:rPr>
                  <w:t>48202</w:t>
                </w:r>
              </w:smartTag>
            </w:smartTag>
          </w:p>
          <w:p w:rsidR="00EC5DBC" w:rsidRPr="005157A8" w:rsidRDefault="00EC5DBC" w:rsidP="002C408A">
            <w:pPr>
              <w:tabs>
                <w:tab w:val="left" w:pos="1080"/>
              </w:tabs>
              <w:rPr>
                <w:b/>
              </w:rPr>
            </w:pPr>
            <w:r w:rsidRPr="005157A8">
              <w:rPr>
                <w:b/>
              </w:rPr>
              <w:t xml:space="preserve">(313) 577-3734 </w:t>
            </w:r>
          </w:p>
          <w:p w:rsidR="00EC5DBC" w:rsidRPr="005157A8" w:rsidRDefault="00EC5DBC" w:rsidP="002C408A">
            <w:pPr>
              <w:tabs>
                <w:tab w:val="left" w:pos="1080"/>
              </w:tabs>
              <w:rPr>
                <w:b/>
              </w:rPr>
            </w:pPr>
            <w:r w:rsidRPr="005157A8">
              <w:rPr>
                <w:b/>
              </w:rPr>
              <w:t>FAX (313) 577-3747</w:t>
            </w:r>
          </w:p>
        </w:tc>
      </w:tr>
    </w:tbl>
    <w:p w:rsidR="00EC5DBC" w:rsidRPr="005157A8" w:rsidRDefault="00EC5DBC" w:rsidP="00EC5DBC">
      <w:pPr>
        <w:tabs>
          <w:tab w:val="left" w:pos="7200"/>
        </w:tabs>
        <w:ind w:left="7200"/>
      </w:pPr>
      <w:r>
        <w:rPr>
          <w:b/>
        </w:rPr>
        <w:t>March 6, 2014</w:t>
      </w:r>
    </w:p>
    <w:p w:rsidR="00EC5DBC" w:rsidRPr="005157A8" w:rsidRDefault="00EC5DBC" w:rsidP="00EC5DBC">
      <w:pPr>
        <w:rPr>
          <w:sz w:val="24"/>
          <w:szCs w:val="24"/>
        </w:rPr>
      </w:pPr>
    </w:p>
    <w:p w:rsidR="00EC5DBC" w:rsidRPr="005157A8" w:rsidRDefault="00EC5DBC" w:rsidP="00EC5DBC">
      <w:pPr>
        <w:jc w:val="center"/>
        <w:rPr>
          <w:b/>
          <w:sz w:val="24"/>
          <w:szCs w:val="24"/>
        </w:rPr>
      </w:pPr>
      <w:r w:rsidRPr="005157A8">
        <w:rPr>
          <w:b/>
          <w:sz w:val="24"/>
          <w:szCs w:val="24"/>
        </w:rPr>
        <w:t>Minutes of the Pre-bid Conference</w:t>
      </w:r>
    </w:p>
    <w:p w:rsidR="00EC5DBC" w:rsidRPr="005157A8" w:rsidRDefault="00EC5DBC" w:rsidP="00EC5DBC">
      <w:pPr>
        <w:jc w:val="center"/>
        <w:rPr>
          <w:b/>
        </w:rPr>
      </w:pPr>
    </w:p>
    <w:p w:rsidR="009433EA" w:rsidRDefault="00EC5DBC" w:rsidP="00EC5DBC">
      <w:pPr>
        <w:jc w:val="center"/>
        <w:rPr>
          <w:b/>
          <w:sz w:val="20"/>
          <w:szCs w:val="20"/>
        </w:rPr>
      </w:pPr>
      <w:r w:rsidRPr="009433EA">
        <w:rPr>
          <w:b/>
          <w:sz w:val="20"/>
          <w:szCs w:val="20"/>
        </w:rPr>
        <w:t xml:space="preserve">RFP Recruitment Services for the Perinatology Research Branch </w:t>
      </w:r>
    </w:p>
    <w:p w:rsidR="00EC5DBC" w:rsidRPr="009433EA" w:rsidRDefault="00EC5DBC" w:rsidP="00EC5DBC">
      <w:pPr>
        <w:jc w:val="center"/>
        <w:rPr>
          <w:b/>
          <w:smallCaps/>
          <w:sz w:val="20"/>
          <w:szCs w:val="20"/>
        </w:rPr>
      </w:pPr>
      <w:proofErr w:type="gramStart"/>
      <w:r w:rsidRPr="009433EA">
        <w:rPr>
          <w:b/>
          <w:sz w:val="20"/>
          <w:szCs w:val="20"/>
        </w:rPr>
        <w:t>dated</w:t>
      </w:r>
      <w:proofErr w:type="gramEnd"/>
      <w:r w:rsidRPr="009433EA">
        <w:rPr>
          <w:b/>
          <w:i/>
          <w:sz w:val="20"/>
          <w:szCs w:val="20"/>
        </w:rPr>
        <w:t xml:space="preserve"> </w:t>
      </w:r>
      <w:r w:rsidRPr="009433EA">
        <w:rPr>
          <w:b/>
          <w:sz w:val="20"/>
          <w:szCs w:val="20"/>
        </w:rPr>
        <w:t>February 24, 2014</w:t>
      </w:r>
      <w:r w:rsidRPr="009433EA">
        <w:rPr>
          <w:b/>
          <w:smallCaps/>
          <w:sz w:val="20"/>
          <w:szCs w:val="20"/>
        </w:rPr>
        <w:t xml:space="preserve"> </w:t>
      </w:r>
    </w:p>
    <w:p w:rsidR="00EC5DBC" w:rsidRDefault="00EC5DBC" w:rsidP="00EC5DBC">
      <w:pPr>
        <w:jc w:val="center"/>
        <w:rPr>
          <w:b/>
          <w:smallCaps/>
        </w:rPr>
      </w:pPr>
    </w:p>
    <w:p w:rsidR="00EC5DBC" w:rsidRPr="005157A8" w:rsidRDefault="00EC5DBC" w:rsidP="00EC5DBC">
      <w:pPr>
        <w:tabs>
          <w:tab w:val="left" w:pos="1080"/>
        </w:tabs>
      </w:pPr>
    </w:p>
    <w:p w:rsidR="00EC5DBC" w:rsidRPr="00940420" w:rsidRDefault="00EC5DBC" w:rsidP="00EE409E">
      <w:pPr>
        <w:tabs>
          <w:tab w:val="left" w:pos="1080"/>
        </w:tabs>
        <w:jc w:val="both"/>
      </w:pPr>
      <w:r w:rsidRPr="00940420">
        <w:t xml:space="preserve">The pre-bid conference for the </w:t>
      </w:r>
      <w:r w:rsidRPr="00751816">
        <w:rPr>
          <w:b/>
        </w:rPr>
        <w:t>Recruitment Services for the Perinatology Research Branch</w:t>
      </w:r>
      <w:r w:rsidRPr="00940420">
        <w:t xml:space="preserve"> was held on </w:t>
      </w:r>
      <w:r>
        <w:rPr>
          <w:b/>
        </w:rPr>
        <w:t>March 6, 2014</w:t>
      </w:r>
      <w:r w:rsidRPr="00940420">
        <w:rPr>
          <w:b/>
        </w:rPr>
        <w:t xml:space="preserve"> at </w:t>
      </w:r>
      <w:r>
        <w:rPr>
          <w:b/>
        </w:rPr>
        <w:t>3:00 p</w:t>
      </w:r>
      <w:r w:rsidRPr="00751816">
        <w:rPr>
          <w:b/>
        </w:rPr>
        <w:t>.m.</w:t>
      </w:r>
      <w:r w:rsidRPr="00940420">
        <w:t xml:space="preserve"> </w:t>
      </w:r>
      <w:r w:rsidRPr="00751816">
        <w:rPr>
          <w:b/>
        </w:rPr>
        <w:t>Kenneth Doherty</w:t>
      </w:r>
      <w:r w:rsidRPr="00940420">
        <w:t xml:space="preserve"> reviewed the administrative requirements of the pre-bid package, especially concerning details such as bid due dates and who vendors may contact during the live bid process. </w:t>
      </w:r>
      <w:r w:rsidRPr="00751816">
        <w:rPr>
          <w:b/>
        </w:rPr>
        <w:t>Jennifer Turpin</w:t>
      </w:r>
      <w:r w:rsidRPr="00940420">
        <w:t xml:space="preserve"> of the </w:t>
      </w:r>
      <w:r w:rsidRPr="00751816">
        <w:rPr>
          <w:b/>
        </w:rPr>
        <w:t>Perinatology Research Branch</w:t>
      </w:r>
      <w:r w:rsidRPr="00940420">
        <w:t xml:space="preserve"> discussed the expectations and scope of work.</w:t>
      </w:r>
    </w:p>
    <w:p w:rsidR="00EC5DBC" w:rsidRPr="00940420" w:rsidRDefault="00EC5DBC" w:rsidP="00EE409E">
      <w:pPr>
        <w:tabs>
          <w:tab w:val="left" w:pos="1080"/>
        </w:tabs>
        <w:jc w:val="both"/>
      </w:pPr>
      <w:bookmarkStart w:id="0" w:name="_GoBack"/>
      <w:bookmarkEnd w:id="0"/>
    </w:p>
    <w:p w:rsidR="00EC5DBC" w:rsidRPr="00940420" w:rsidRDefault="00EC5DBC" w:rsidP="00EE409E">
      <w:pPr>
        <w:tabs>
          <w:tab w:val="left" w:pos="1080"/>
        </w:tabs>
        <w:jc w:val="both"/>
      </w:pPr>
      <w:r w:rsidRPr="00940420">
        <w:t xml:space="preserve">The pre-bid conference attendees sign in sheet and meeting minutes are available for downloading from the University Purchasing Web Site at </w:t>
      </w:r>
      <w:r w:rsidRPr="00940420">
        <w:rPr>
          <w:b/>
        </w:rPr>
        <w:t>http://www.forms.purchasing.wayne.edu/Adv_bid/Adv_bid.html</w:t>
      </w:r>
      <w:r w:rsidRPr="00940420">
        <w:t>.</w:t>
      </w:r>
    </w:p>
    <w:p w:rsidR="00EC5DBC" w:rsidRPr="00940420" w:rsidRDefault="00EC5DBC" w:rsidP="00EE409E">
      <w:pPr>
        <w:tabs>
          <w:tab w:val="left" w:pos="1080"/>
        </w:tabs>
        <w:jc w:val="both"/>
      </w:pPr>
    </w:p>
    <w:p w:rsidR="00EC5DBC" w:rsidRDefault="00F9348D" w:rsidP="00EE409E">
      <w:pPr>
        <w:pStyle w:val="BodyText3"/>
        <w:jc w:val="both"/>
        <w:rPr>
          <w:b/>
          <w:sz w:val="18"/>
          <w:szCs w:val="18"/>
          <w:lang w:val="en-US"/>
        </w:rPr>
      </w:pPr>
      <w:r>
        <w:rPr>
          <w:b/>
          <w:sz w:val="18"/>
          <w:szCs w:val="18"/>
          <w:lang w:val="en-US"/>
        </w:rPr>
        <w:t xml:space="preserve">Items covered during meeting </w:t>
      </w:r>
      <w:r w:rsidR="00EC5DBC" w:rsidRPr="00940420">
        <w:rPr>
          <w:b/>
          <w:sz w:val="18"/>
          <w:szCs w:val="18"/>
        </w:rPr>
        <w:t xml:space="preserve">were as follows: </w:t>
      </w:r>
    </w:p>
    <w:p w:rsidR="00A201DE" w:rsidRDefault="00A201DE" w:rsidP="00EE409E">
      <w:pPr>
        <w:pStyle w:val="NoSpacing"/>
        <w:numPr>
          <w:ilvl w:val="0"/>
          <w:numId w:val="3"/>
        </w:numPr>
        <w:jc w:val="both"/>
      </w:pPr>
      <w:r>
        <w:t>A select group of recruitment firms were erroneously left off the University invitation.  As a result, a</w:t>
      </w:r>
      <w:r w:rsidR="00EC5DBC">
        <w:t xml:space="preserve"> second </w:t>
      </w:r>
      <w:r>
        <w:t>Pre</w:t>
      </w:r>
      <w:r w:rsidR="00EE409E">
        <w:t>-B</w:t>
      </w:r>
      <w:r>
        <w:t xml:space="preserve">id </w:t>
      </w:r>
      <w:r w:rsidR="00EC5DBC">
        <w:t xml:space="preserve">meeting </w:t>
      </w:r>
      <w:r>
        <w:t>will be held</w:t>
      </w:r>
      <w:r w:rsidR="0010568D">
        <w:t xml:space="preserve">.  </w:t>
      </w:r>
      <w:r>
        <w:t>When</w:t>
      </w:r>
      <w:r w:rsidR="0010568D">
        <w:t xml:space="preserve"> </w:t>
      </w:r>
      <w:r>
        <w:t>the</w:t>
      </w:r>
      <w:r w:rsidR="0010568D">
        <w:t xml:space="preserve"> second meeting is held, if your company </w:t>
      </w:r>
      <w:r w:rsidR="00EC5DBC">
        <w:t xml:space="preserve">attended </w:t>
      </w:r>
      <w:r w:rsidR="0010568D">
        <w:t xml:space="preserve">the </w:t>
      </w:r>
      <w:r w:rsidR="00EC5DBC">
        <w:t>first</w:t>
      </w:r>
      <w:r w:rsidR="0010568D">
        <w:t xml:space="preserve"> meeting, your attendance </w:t>
      </w:r>
      <w:r>
        <w:t>will be</w:t>
      </w:r>
      <w:r w:rsidR="0010568D">
        <w:t xml:space="preserve"> optional. </w:t>
      </w:r>
    </w:p>
    <w:p w:rsidR="00EC5DBC" w:rsidRDefault="0010568D" w:rsidP="00EE409E">
      <w:pPr>
        <w:pStyle w:val="NoSpacing"/>
        <w:ind w:left="720"/>
        <w:jc w:val="both"/>
      </w:pPr>
      <w:r>
        <w:t xml:space="preserve"> </w:t>
      </w:r>
    </w:p>
    <w:p w:rsidR="00A201DE" w:rsidRDefault="00A201DE" w:rsidP="00EE409E">
      <w:pPr>
        <w:pStyle w:val="NoSpacing"/>
        <w:numPr>
          <w:ilvl w:val="0"/>
          <w:numId w:val="3"/>
        </w:numPr>
        <w:jc w:val="both"/>
      </w:pPr>
      <w:r>
        <w:t xml:space="preserve">A second release of the RFP and a revised calendar of events </w:t>
      </w:r>
      <w:proofErr w:type="gramStart"/>
      <w:r w:rsidR="00A73993">
        <w:t>is</w:t>
      </w:r>
      <w:proofErr w:type="gramEnd"/>
      <w:r>
        <w:t xml:space="preserve"> be</w:t>
      </w:r>
      <w:r w:rsidR="00A73993">
        <w:t>ing</w:t>
      </w:r>
      <w:r>
        <w:t xml:space="preserve"> distributed </w:t>
      </w:r>
      <w:r w:rsidR="00C02E02">
        <w:t xml:space="preserve">as soon as possible. </w:t>
      </w:r>
      <w:r w:rsidR="00A73993">
        <w:t xml:space="preserve"> All dates are revised and are shown in the 2</w:t>
      </w:r>
      <w:r w:rsidR="00A73993" w:rsidRPr="00A73993">
        <w:rPr>
          <w:vertAlign w:val="superscript"/>
        </w:rPr>
        <w:t>nd</w:t>
      </w:r>
      <w:r w:rsidR="00A73993">
        <w:t xml:space="preserve"> Release.</w:t>
      </w:r>
    </w:p>
    <w:p w:rsidR="00C93C04" w:rsidRDefault="00C93C04" w:rsidP="00EE409E">
      <w:pPr>
        <w:pStyle w:val="NoSpacing"/>
        <w:jc w:val="both"/>
      </w:pPr>
    </w:p>
    <w:p w:rsidR="00EC5DBC" w:rsidRPr="00EE409E" w:rsidRDefault="0010568D" w:rsidP="00EE409E">
      <w:pPr>
        <w:pStyle w:val="NoSpacing"/>
        <w:numPr>
          <w:ilvl w:val="0"/>
          <w:numId w:val="3"/>
        </w:numPr>
        <w:jc w:val="both"/>
      </w:pPr>
      <w:r>
        <w:t xml:space="preserve">Wayne State has been </w:t>
      </w:r>
      <w:r w:rsidRPr="00EE409E">
        <w:t xml:space="preserve">awarded </w:t>
      </w:r>
      <w:r w:rsidR="00B8151E" w:rsidRPr="00EE409E">
        <w:t xml:space="preserve">a contract in the amount of </w:t>
      </w:r>
      <w:r w:rsidRPr="00EE409E">
        <w:t>$1</w:t>
      </w:r>
      <w:r w:rsidR="00EC5DBC" w:rsidRPr="00EE409E">
        <w:t>65</w:t>
      </w:r>
      <w:r w:rsidRPr="00EE409E">
        <w:t>,000,000</w:t>
      </w:r>
      <w:r w:rsidR="00B8151E" w:rsidRPr="00EE409E">
        <w:t xml:space="preserve"> to support </w:t>
      </w:r>
      <w:r w:rsidR="00A201DE" w:rsidRPr="00EE409E">
        <w:t xml:space="preserve"> the Perinatology Research Branch (PRB)</w:t>
      </w:r>
    </w:p>
    <w:p w:rsidR="00EC5DBC" w:rsidRPr="00EE409E" w:rsidRDefault="00EC5DBC" w:rsidP="00EE409E">
      <w:pPr>
        <w:pStyle w:val="NoSpacing"/>
        <w:jc w:val="both"/>
      </w:pPr>
    </w:p>
    <w:p w:rsidR="00EC5DBC" w:rsidRPr="00EE409E" w:rsidRDefault="00A201DE" w:rsidP="00EE409E">
      <w:pPr>
        <w:pStyle w:val="NoSpacing"/>
        <w:numPr>
          <w:ilvl w:val="0"/>
          <w:numId w:val="3"/>
        </w:numPr>
        <w:jc w:val="both"/>
      </w:pPr>
      <w:r w:rsidRPr="00EE409E">
        <w:t>Notations of a “c</w:t>
      </w:r>
      <w:r w:rsidR="00EC5DBC" w:rsidRPr="00EE409E">
        <w:t>ompleted date</w:t>
      </w:r>
      <w:r w:rsidRPr="00EE409E">
        <w:t>”</w:t>
      </w:r>
      <w:r w:rsidR="00EC5DBC" w:rsidRPr="00EE409E">
        <w:t xml:space="preserve"> </w:t>
      </w:r>
      <w:r w:rsidRPr="00EE409E">
        <w:t xml:space="preserve">should </w:t>
      </w:r>
      <w:r w:rsidR="00EC5DBC" w:rsidRPr="00EE409E">
        <w:t>be disregarded</w:t>
      </w:r>
      <w:r w:rsidRPr="00EE409E">
        <w:t>, as this is an RFP for an ongoing service.  The contract</w:t>
      </w:r>
      <w:r w:rsidR="00EC5DBC" w:rsidRPr="00EE409E">
        <w:t xml:space="preserve"> will end on December 31, to be in</w:t>
      </w:r>
      <w:r w:rsidR="0010568D" w:rsidRPr="00EE409E">
        <w:t xml:space="preserve"> line with</w:t>
      </w:r>
      <w:r w:rsidR="00EC5DBC" w:rsidRPr="00EE409E">
        <w:t xml:space="preserve"> </w:t>
      </w:r>
      <w:r w:rsidRPr="00EE409E">
        <w:t xml:space="preserve">the </w:t>
      </w:r>
      <w:r w:rsidR="00EC5DBC" w:rsidRPr="00EE409E">
        <w:t>NIH</w:t>
      </w:r>
      <w:r w:rsidRPr="00EE409E">
        <w:t xml:space="preserve"> contract with the University</w:t>
      </w:r>
      <w:r w:rsidR="00EC5DBC" w:rsidRPr="00EE409E">
        <w:t>.</w:t>
      </w:r>
    </w:p>
    <w:p w:rsidR="00EC5DBC" w:rsidRPr="00EE409E" w:rsidRDefault="00EC5DBC" w:rsidP="00EE409E">
      <w:pPr>
        <w:pStyle w:val="NoSpacing"/>
        <w:jc w:val="both"/>
      </w:pPr>
    </w:p>
    <w:p w:rsidR="00EC5DBC" w:rsidRDefault="00EC5DBC" w:rsidP="00EE409E">
      <w:pPr>
        <w:pStyle w:val="NoSpacing"/>
        <w:numPr>
          <w:ilvl w:val="0"/>
          <w:numId w:val="3"/>
        </w:numPr>
        <w:jc w:val="both"/>
      </w:pPr>
      <w:r>
        <w:t xml:space="preserve">Deadline for questions </w:t>
      </w:r>
      <w:r w:rsidR="00A201DE">
        <w:t>will</w:t>
      </w:r>
      <w:r>
        <w:t xml:space="preserve"> </w:t>
      </w:r>
      <w:r w:rsidR="00A201DE">
        <w:t>be adjusted with the second release of the RFP.</w:t>
      </w:r>
    </w:p>
    <w:p w:rsidR="00EC5DBC" w:rsidRDefault="00EC5DBC" w:rsidP="00EE409E">
      <w:pPr>
        <w:pStyle w:val="NoSpacing"/>
        <w:jc w:val="both"/>
      </w:pPr>
    </w:p>
    <w:p w:rsidR="004A51A0" w:rsidRDefault="0010568D" w:rsidP="00EE409E">
      <w:pPr>
        <w:pStyle w:val="NoSpacing"/>
        <w:numPr>
          <w:ilvl w:val="0"/>
          <w:numId w:val="3"/>
        </w:numPr>
        <w:jc w:val="both"/>
      </w:pPr>
      <w:r>
        <w:t xml:space="preserve">The </w:t>
      </w:r>
      <w:r w:rsidR="004A51A0">
        <w:t xml:space="preserve">Cost Schedule </w:t>
      </w:r>
      <w:r>
        <w:t xml:space="preserve">has been updated.  </w:t>
      </w:r>
      <w:r w:rsidR="004A51A0">
        <w:t>Y</w:t>
      </w:r>
      <w:r>
        <w:t>ea</w:t>
      </w:r>
      <w:r w:rsidR="004A51A0">
        <w:t>r</w:t>
      </w:r>
      <w:r>
        <w:t xml:space="preserve"> 2 and </w:t>
      </w:r>
      <w:r w:rsidR="004A51A0">
        <w:t>Year</w:t>
      </w:r>
      <w:r>
        <w:t xml:space="preserve"> </w:t>
      </w:r>
      <w:r w:rsidR="004A51A0">
        <w:t xml:space="preserve">3 fees </w:t>
      </w:r>
      <w:r w:rsidR="00A201DE">
        <w:t>are anticipated to be at the same rate as year one</w:t>
      </w:r>
      <w:r w:rsidR="004A51A0">
        <w:t>.</w:t>
      </w:r>
    </w:p>
    <w:p w:rsidR="00061FFC" w:rsidRDefault="00061FFC" w:rsidP="00EE409E">
      <w:pPr>
        <w:pStyle w:val="ListParagraph"/>
        <w:jc w:val="both"/>
      </w:pPr>
    </w:p>
    <w:p w:rsidR="00EC5DBC" w:rsidRDefault="00A201DE" w:rsidP="00EE409E">
      <w:pPr>
        <w:pStyle w:val="NoSpacing"/>
        <w:numPr>
          <w:ilvl w:val="0"/>
          <w:numId w:val="3"/>
        </w:numPr>
        <w:jc w:val="both"/>
      </w:pPr>
      <w:r>
        <w:t>Prior to the submission of a</w:t>
      </w:r>
      <w:r w:rsidR="0010568D">
        <w:t xml:space="preserve"> viable applicant, the awarded company </w:t>
      </w:r>
      <w:r>
        <w:t>will</w:t>
      </w:r>
      <w:r w:rsidR="0010568D">
        <w:t xml:space="preserve"> be required to </w:t>
      </w:r>
      <w:r w:rsidR="00EC5DBC">
        <w:t>prescreen</w:t>
      </w:r>
      <w:r w:rsidR="0010568D">
        <w:t xml:space="preserve"> the applicant. </w:t>
      </w:r>
      <w:r w:rsidR="00EC5DBC">
        <w:t xml:space="preserve">  </w:t>
      </w:r>
    </w:p>
    <w:p w:rsidR="0010568D" w:rsidRDefault="0010568D" w:rsidP="00EE409E">
      <w:pPr>
        <w:pStyle w:val="NoSpacing"/>
        <w:jc w:val="both"/>
      </w:pPr>
    </w:p>
    <w:p w:rsidR="0010568D" w:rsidRDefault="00C542D9" w:rsidP="00EE409E">
      <w:pPr>
        <w:pStyle w:val="NoSpacing"/>
        <w:numPr>
          <w:ilvl w:val="0"/>
          <w:numId w:val="3"/>
        </w:numPr>
        <w:jc w:val="both"/>
      </w:pPr>
      <w:r>
        <w:t>Travel expenses and m</w:t>
      </w:r>
      <w:r w:rsidR="00EC5DBC">
        <w:t>oving expenses</w:t>
      </w:r>
      <w:r w:rsidR="00A201DE">
        <w:t xml:space="preserve"> for a potential candidate are </w:t>
      </w:r>
      <w:r>
        <w:t xml:space="preserve">to be negotiated </w:t>
      </w:r>
      <w:r w:rsidR="00A201DE">
        <w:t>by</w:t>
      </w:r>
      <w:r>
        <w:t xml:space="preserve"> the awarded company</w:t>
      </w:r>
      <w:r w:rsidR="00A201DE">
        <w:t xml:space="preserve"> under the direction of the PRB</w:t>
      </w:r>
      <w:r>
        <w:t xml:space="preserve">. </w:t>
      </w:r>
      <w:r w:rsidR="00EC5DBC">
        <w:t xml:space="preserve"> </w:t>
      </w:r>
    </w:p>
    <w:p w:rsidR="0010568D" w:rsidRDefault="0010568D" w:rsidP="00EE409E">
      <w:pPr>
        <w:pStyle w:val="NoSpacing"/>
        <w:jc w:val="both"/>
      </w:pPr>
    </w:p>
    <w:p w:rsidR="00C542D9" w:rsidRDefault="004A51A0" w:rsidP="00EE409E">
      <w:pPr>
        <w:pStyle w:val="NoSpacing"/>
        <w:numPr>
          <w:ilvl w:val="0"/>
          <w:numId w:val="3"/>
        </w:numPr>
        <w:jc w:val="both"/>
      </w:pPr>
      <w:r>
        <w:t>If</w:t>
      </w:r>
      <w:r w:rsidR="00C542D9">
        <w:t xml:space="preserve"> </w:t>
      </w:r>
      <w:r w:rsidR="00A201DE">
        <w:t>an</w:t>
      </w:r>
      <w:r w:rsidR="00C542D9">
        <w:t xml:space="preserve"> applicant </w:t>
      </w:r>
      <w:r>
        <w:t>doesn’t work</w:t>
      </w:r>
      <w:r w:rsidR="00C542D9">
        <w:t>-</w:t>
      </w:r>
      <w:r>
        <w:t>out</w:t>
      </w:r>
      <w:r w:rsidR="00A201DE">
        <w:t xml:space="preserve"> during a 90 day probationary period</w:t>
      </w:r>
      <w:r>
        <w:t xml:space="preserve">, </w:t>
      </w:r>
      <w:r w:rsidR="00C542D9">
        <w:t xml:space="preserve">the </w:t>
      </w:r>
      <w:r>
        <w:t xml:space="preserve">agency </w:t>
      </w:r>
      <w:r w:rsidR="00C542D9">
        <w:t xml:space="preserve">is required </w:t>
      </w:r>
      <w:r>
        <w:t xml:space="preserve">to take </w:t>
      </w:r>
      <w:r w:rsidR="00A201DE">
        <w:t>responsibility for</w:t>
      </w:r>
      <w:r w:rsidR="00C542D9">
        <w:t xml:space="preserve"> </w:t>
      </w:r>
      <w:r>
        <w:t>termination</w:t>
      </w:r>
      <w:r w:rsidR="00A201DE">
        <w:t xml:space="preserve"> notice</w:t>
      </w:r>
      <w:r>
        <w:t xml:space="preserve">.  </w:t>
      </w:r>
    </w:p>
    <w:p w:rsidR="00C542D9" w:rsidRDefault="00C542D9" w:rsidP="00EE409E">
      <w:pPr>
        <w:pStyle w:val="NoSpacing"/>
        <w:jc w:val="both"/>
      </w:pPr>
    </w:p>
    <w:p w:rsidR="00C542D9" w:rsidRDefault="00C542D9" w:rsidP="00EE409E">
      <w:pPr>
        <w:pStyle w:val="NoSpacing"/>
        <w:numPr>
          <w:ilvl w:val="0"/>
          <w:numId w:val="3"/>
        </w:numPr>
        <w:jc w:val="both"/>
      </w:pPr>
      <w:r>
        <w:t>Wayne State is seeking a l</w:t>
      </w:r>
      <w:r w:rsidR="004A51A0">
        <w:t>ong term partnership</w:t>
      </w:r>
      <w:r w:rsidR="00A201DE">
        <w:t xml:space="preserve"> for these services</w:t>
      </w:r>
      <w:r>
        <w:t xml:space="preserve">. </w:t>
      </w:r>
    </w:p>
    <w:p w:rsidR="00C542D9" w:rsidRDefault="00C542D9" w:rsidP="00EE409E">
      <w:pPr>
        <w:pStyle w:val="NoSpacing"/>
        <w:jc w:val="both"/>
      </w:pPr>
    </w:p>
    <w:p w:rsidR="00EC5DBC" w:rsidRPr="00EE409E" w:rsidRDefault="00A201DE" w:rsidP="00EE409E">
      <w:pPr>
        <w:pStyle w:val="NoSpacing"/>
        <w:numPr>
          <w:ilvl w:val="0"/>
          <w:numId w:val="3"/>
        </w:numPr>
        <w:jc w:val="both"/>
      </w:pPr>
      <w:r>
        <w:t xml:space="preserve">Initial </w:t>
      </w:r>
      <w:r w:rsidR="00C542D9">
        <w:t>I</w:t>
      </w:r>
      <w:r w:rsidR="004A51A0">
        <w:t>n</w:t>
      </w:r>
      <w:r w:rsidR="00C542D9">
        <w:t xml:space="preserve">terviews </w:t>
      </w:r>
      <w:r w:rsidR="00C542D9" w:rsidRPr="00EE409E">
        <w:t xml:space="preserve">using </w:t>
      </w:r>
      <w:r w:rsidR="00B8151E" w:rsidRPr="00EE409E">
        <w:t>S</w:t>
      </w:r>
      <w:r w:rsidR="00C542D9" w:rsidRPr="00EE409E">
        <w:t xml:space="preserve">kype </w:t>
      </w:r>
      <w:r w:rsidRPr="00EE409E">
        <w:t>may be</w:t>
      </w:r>
      <w:r w:rsidR="00C542D9" w:rsidRPr="00EE409E">
        <w:t xml:space="preserve"> permitted</w:t>
      </w:r>
      <w:r w:rsidRPr="00EE409E">
        <w:t>, when acceptable to the interviewer at the PRB</w:t>
      </w:r>
      <w:r w:rsidR="00C542D9" w:rsidRPr="00EE409E">
        <w:t xml:space="preserve">. </w:t>
      </w:r>
    </w:p>
    <w:p w:rsidR="00173BAD" w:rsidRPr="00EE409E" w:rsidRDefault="00173BAD" w:rsidP="00EE409E">
      <w:pPr>
        <w:pStyle w:val="ListParagraph"/>
        <w:jc w:val="both"/>
      </w:pPr>
    </w:p>
    <w:p w:rsidR="00EE409E" w:rsidRPr="00EE409E" w:rsidRDefault="00EE409E" w:rsidP="00EE409E">
      <w:pPr>
        <w:pStyle w:val="BodyText3"/>
        <w:numPr>
          <w:ilvl w:val="0"/>
          <w:numId w:val="3"/>
        </w:numPr>
        <w:jc w:val="both"/>
        <w:rPr>
          <w:b/>
          <w:sz w:val="18"/>
          <w:szCs w:val="18"/>
          <w:lang w:val="en-US"/>
        </w:rPr>
      </w:pPr>
      <w:r w:rsidRPr="00EE409E">
        <w:rPr>
          <w:b/>
          <w:sz w:val="18"/>
          <w:szCs w:val="18"/>
          <w:lang w:val="en-US"/>
        </w:rPr>
        <w:t>Vendors are to provide the</w:t>
      </w:r>
      <w:r w:rsidR="00173BAD" w:rsidRPr="00EE409E">
        <w:rPr>
          <w:b/>
          <w:sz w:val="18"/>
          <w:szCs w:val="18"/>
          <w:lang w:val="en-US"/>
        </w:rPr>
        <w:t xml:space="preserve"> numbers, stat</w:t>
      </w:r>
      <w:r w:rsidRPr="00EE409E">
        <w:rPr>
          <w:b/>
          <w:sz w:val="18"/>
          <w:szCs w:val="18"/>
          <w:lang w:val="en-US"/>
        </w:rPr>
        <w:t>istics</w:t>
      </w:r>
      <w:r w:rsidR="00173BAD" w:rsidRPr="00EE409E">
        <w:rPr>
          <w:b/>
          <w:sz w:val="18"/>
          <w:szCs w:val="18"/>
          <w:lang w:val="en-US"/>
        </w:rPr>
        <w:t xml:space="preserve">, </w:t>
      </w:r>
      <w:r w:rsidRPr="00EE409E">
        <w:rPr>
          <w:b/>
          <w:sz w:val="18"/>
          <w:szCs w:val="18"/>
          <w:lang w:val="en-US"/>
        </w:rPr>
        <w:t xml:space="preserve">and </w:t>
      </w:r>
      <w:r w:rsidR="00173BAD" w:rsidRPr="00EE409E">
        <w:rPr>
          <w:b/>
          <w:sz w:val="18"/>
          <w:szCs w:val="18"/>
          <w:lang w:val="en-US"/>
        </w:rPr>
        <w:t xml:space="preserve">breakdown of how many </w:t>
      </w:r>
      <w:r w:rsidRPr="00EE409E">
        <w:rPr>
          <w:b/>
          <w:sz w:val="18"/>
          <w:szCs w:val="18"/>
          <w:lang w:val="en-US"/>
        </w:rPr>
        <w:t xml:space="preserve">individuals they have </w:t>
      </w:r>
      <w:r w:rsidR="00173BAD" w:rsidRPr="00EE409E">
        <w:rPr>
          <w:b/>
          <w:sz w:val="18"/>
          <w:szCs w:val="18"/>
          <w:lang w:val="en-US"/>
        </w:rPr>
        <w:t>hired for each</w:t>
      </w:r>
      <w:r w:rsidR="009433EA" w:rsidRPr="00EE409E">
        <w:rPr>
          <w:b/>
          <w:sz w:val="18"/>
          <w:szCs w:val="18"/>
          <w:lang w:val="en-US"/>
        </w:rPr>
        <w:t xml:space="preserve"> </w:t>
      </w:r>
      <w:r w:rsidRPr="00EE409E">
        <w:rPr>
          <w:b/>
          <w:sz w:val="18"/>
          <w:szCs w:val="18"/>
          <w:lang w:val="en-US"/>
        </w:rPr>
        <w:t>of several classifications, including:</w:t>
      </w:r>
    </w:p>
    <w:p w:rsidR="00EE409E" w:rsidRPr="00EE409E" w:rsidRDefault="00EE409E" w:rsidP="00EE409E">
      <w:pPr>
        <w:pStyle w:val="ListParagraph"/>
        <w:rPr>
          <w:b/>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5670"/>
      </w:tblGrid>
      <w:tr w:rsidR="00EE409E" w:rsidRPr="00EE409E" w:rsidTr="00EE409E">
        <w:tc>
          <w:tcPr>
            <w:tcW w:w="1998" w:type="dxa"/>
          </w:tcPr>
          <w:p w:rsidR="00EE409E" w:rsidRPr="00EE409E" w:rsidRDefault="00EE409E" w:rsidP="00EE409E">
            <w:pPr>
              <w:pStyle w:val="BodyText3"/>
              <w:numPr>
                <w:ilvl w:val="1"/>
                <w:numId w:val="3"/>
              </w:numPr>
              <w:spacing w:after="0"/>
              <w:ind w:left="450"/>
              <w:jc w:val="both"/>
              <w:rPr>
                <w:b/>
                <w:sz w:val="18"/>
                <w:szCs w:val="18"/>
                <w:lang w:val="en-US"/>
              </w:rPr>
            </w:pPr>
            <w:r w:rsidRPr="00EE409E">
              <w:rPr>
                <w:b/>
                <w:sz w:val="18"/>
                <w:szCs w:val="18"/>
                <w:lang w:val="en-US"/>
              </w:rPr>
              <w:t xml:space="preserve">IT </w:t>
            </w:r>
          </w:p>
          <w:p w:rsidR="00EE409E" w:rsidRPr="00EE409E" w:rsidRDefault="00EE409E" w:rsidP="00EE409E">
            <w:pPr>
              <w:pStyle w:val="BodyText3"/>
              <w:numPr>
                <w:ilvl w:val="1"/>
                <w:numId w:val="3"/>
              </w:numPr>
              <w:spacing w:after="0"/>
              <w:ind w:left="450"/>
              <w:jc w:val="both"/>
              <w:rPr>
                <w:b/>
                <w:sz w:val="18"/>
                <w:szCs w:val="18"/>
                <w:lang w:val="en-US"/>
              </w:rPr>
            </w:pPr>
            <w:r w:rsidRPr="00EE409E">
              <w:rPr>
                <w:b/>
                <w:sz w:val="18"/>
                <w:szCs w:val="18"/>
                <w:lang w:val="en-US"/>
              </w:rPr>
              <w:t>Faculty,</w:t>
            </w:r>
          </w:p>
        </w:tc>
        <w:tc>
          <w:tcPr>
            <w:tcW w:w="5670" w:type="dxa"/>
          </w:tcPr>
          <w:p w:rsidR="00EE409E" w:rsidRPr="00EE409E" w:rsidRDefault="00EE409E" w:rsidP="00EE409E">
            <w:pPr>
              <w:pStyle w:val="BodyText3"/>
              <w:numPr>
                <w:ilvl w:val="1"/>
                <w:numId w:val="3"/>
              </w:numPr>
              <w:spacing w:after="0"/>
              <w:ind w:left="450"/>
              <w:jc w:val="both"/>
              <w:rPr>
                <w:b/>
                <w:sz w:val="18"/>
                <w:szCs w:val="18"/>
                <w:lang w:val="en-US"/>
              </w:rPr>
            </w:pPr>
            <w:r w:rsidRPr="00EE409E">
              <w:rPr>
                <w:b/>
                <w:sz w:val="18"/>
                <w:szCs w:val="18"/>
                <w:lang w:val="en-US"/>
              </w:rPr>
              <w:t xml:space="preserve">Specialized, high level research organization, </w:t>
            </w:r>
          </w:p>
          <w:p w:rsidR="00EE409E" w:rsidRPr="00EE409E" w:rsidRDefault="00EE409E" w:rsidP="00EE409E">
            <w:pPr>
              <w:pStyle w:val="BodyText3"/>
              <w:numPr>
                <w:ilvl w:val="1"/>
                <w:numId w:val="3"/>
              </w:numPr>
              <w:spacing w:after="0"/>
              <w:ind w:left="450"/>
              <w:jc w:val="both"/>
              <w:rPr>
                <w:b/>
                <w:sz w:val="18"/>
                <w:szCs w:val="18"/>
                <w:lang w:val="en-US"/>
              </w:rPr>
            </w:pPr>
            <w:r w:rsidRPr="00EE409E">
              <w:rPr>
                <w:b/>
                <w:sz w:val="18"/>
                <w:szCs w:val="18"/>
                <w:lang w:val="en-US"/>
              </w:rPr>
              <w:t xml:space="preserve">nursing, </w:t>
            </w:r>
          </w:p>
          <w:p w:rsidR="00EE409E" w:rsidRPr="00EE409E" w:rsidRDefault="00EE409E" w:rsidP="00EE409E">
            <w:pPr>
              <w:pStyle w:val="BodyText3"/>
              <w:numPr>
                <w:ilvl w:val="1"/>
                <w:numId w:val="3"/>
              </w:numPr>
              <w:spacing w:after="0"/>
              <w:ind w:left="450"/>
              <w:jc w:val="both"/>
              <w:rPr>
                <w:b/>
                <w:sz w:val="18"/>
                <w:szCs w:val="18"/>
                <w:lang w:val="en-US"/>
              </w:rPr>
            </w:pPr>
            <w:proofErr w:type="gramStart"/>
            <w:r w:rsidRPr="00EE409E">
              <w:rPr>
                <w:b/>
                <w:sz w:val="18"/>
                <w:szCs w:val="18"/>
                <w:lang w:val="en-US"/>
              </w:rPr>
              <w:t>etc</w:t>
            </w:r>
            <w:proofErr w:type="gramEnd"/>
            <w:r w:rsidRPr="00EE409E">
              <w:rPr>
                <w:b/>
                <w:sz w:val="18"/>
                <w:szCs w:val="18"/>
                <w:lang w:val="en-US"/>
              </w:rPr>
              <w:t xml:space="preserve">.  </w:t>
            </w:r>
          </w:p>
        </w:tc>
      </w:tr>
    </w:tbl>
    <w:p w:rsidR="000311A1" w:rsidRDefault="003738AD" w:rsidP="00EE409E">
      <w:pPr>
        <w:pStyle w:val="BodyText3"/>
        <w:numPr>
          <w:ilvl w:val="0"/>
          <w:numId w:val="3"/>
        </w:numPr>
        <w:jc w:val="both"/>
        <w:rPr>
          <w:sz w:val="18"/>
          <w:szCs w:val="18"/>
          <w:lang w:val="en-US"/>
        </w:rPr>
      </w:pPr>
      <w:r>
        <w:rPr>
          <w:sz w:val="18"/>
          <w:szCs w:val="18"/>
          <w:lang w:val="en-US"/>
        </w:rPr>
        <w:t>For any position where the applicant starts out as an employee of the Vendor, t</w:t>
      </w:r>
      <w:r w:rsidR="00173BAD" w:rsidRPr="00173BAD">
        <w:rPr>
          <w:sz w:val="18"/>
          <w:szCs w:val="18"/>
          <w:lang w:val="en-US"/>
        </w:rPr>
        <w:t>he responses should include benefits offered for transition period, until hired by WSU</w:t>
      </w:r>
      <w:r>
        <w:rPr>
          <w:sz w:val="18"/>
          <w:szCs w:val="18"/>
          <w:lang w:val="en-US"/>
        </w:rPr>
        <w:t xml:space="preserve">.  Please let us know the </w:t>
      </w:r>
      <w:r w:rsidR="000311A1">
        <w:rPr>
          <w:sz w:val="18"/>
          <w:szCs w:val="18"/>
          <w:lang w:val="en-US"/>
        </w:rPr>
        <w:t xml:space="preserve">following:  </w:t>
      </w:r>
    </w:p>
    <w:p w:rsidR="00A73993" w:rsidRDefault="000311A1" w:rsidP="00EE409E">
      <w:pPr>
        <w:pStyle w:val="BodyText3"/>
        <w:numPr>
          <w:ilvl w:val="1"/>
          <w:numId w:val="3"/>
        </w:numPr>
        <w:jc w:val="both"/>
        <w:rPr>
          <w:sz w:val="18"/>
          <w:szCs w:val="18"/>
          <w:lang w:val="en-US"/>
        </w:rPr>
      </w:pPr>
      <w:r>
        <w:rPr>
          <w:sz w:val="18"/>
          <w:szCs w:val="18"/>
          <w:lang w:val="en-US"/>
        </w:rPr>
        <w:lastRenderedPageBreak/>
        <w:t>Could s</w:t>
      </w:r>
      <w:r w:rsidRPr="000311A1">
        <w:rPr>
          <w:sz w:val="18"/>
          <w:szCs w:val="18"/>
          <w:lang w:val="en-US"/>
        </w:rPr>
        <w:t>igning bonuses offset cost of health insurance?</w:t>
      </w:r>
      <w:r w:rsidR="00173BAD">
        <w:rPr>
          <w:sz w:val="18"/>
          <w:szCs w:val="18"/>
          <w:lang w:val="en-US"/>
        </w:rPr>
        <w:t xml:space="preserve"> </w:t>
      </w:r>
    </w:p>
    <w:p w:rsidR="00A73993" w:rsidRDefault="00173BAD" w:rsidP="00EE409E">
      <w:pPr>
        <w:pStyle w:val="BodyText3"/>
        <w:numPr>
          <w:ilvl w:val="1"/>
          <w:numId w:val="3"/>
        </w:numPr>
        <w:jc w:val="both"/>
        <w:rPr>
          <w:sz w:val="18"/>
          <w:szCs w:val="18"/>
          <w:lang w:val="en-US"/>
        </w:rPr>
      </w:pPr>
      <w:r w:rsidRPr="00173BAD">
        <w:rPr>
          <w:sz w:val="18"/>
          <w:szCs w:val="18"/>
          <w:lang w:val="en-US"/>
        </w:rPr>
        <w:t>Are 4 month policies available</w:t>
      </w:r>
      <w:r>
        <w:rPr>
          <w:sz w:val="18"/>
          <w:szCs w:val="18"/>
          <w:lang w:val="en-US"/>
        </w:rPr>
        <w:t xml:space="preserve"> for </w:t>
      </w:r>
      <w:r w:rsidRPr="00173BAD">
        <w:rPr>
          <w:sz w:val="18"/>
          <w:szCs w:val="18"/>
          <w:lang w:val="en-US"/>
        </w:rPr>
        <w:t>Medical, dental,</w:t>
      </w:r>
      <w:r>
        <w:rPr>
          <w:sz w:val="18"/>
          <w:szCs w:val="18"/>
          <w:lang w:val="en-US"/>
        </w:rPr>
        <w:t xml:space="preserve"> and </w:t>
      </w:r>
      <w:r w:rsidRPr="00173BAD">
        <w:rPr>
          <w:sz w:val="18"/>
          <w:szCs w:val="18"/>
          <w:lang w:val="en-US"/>
        </w:rPr>
        <w:t>vacation</w:t>
      </w:r>
      <w:r>
        <w:rPr>
          <w:sz w:val="18"/>
          <w:szCs w:val="18"/>
          <w:lang w:val="en-US"/>
        </w:rPr>
        <w:t xml:space="preserve">? </w:t>
      </w:r>
    </w:p>
    <w:p w:rsidR="00173BAD" w:rsidRPr="00173BAD" w:rsidRDefault="00173BAD" w:rsidP="00A73993">
      <w:pPr>
        <w:pStyle w:val="BodyText3"/>
        <w:ind w:left="1440"/>
        <w:jc w:val="both"/>
        <w:rPr>
          <w:sz w:val="18"/>
          <w:szCs w:val="18"/>
          <w:lang w:val="en-US"/>
        </w:rPr>
      </w:pPr>
      <w:r>
        <w:rPr>
          <w:sz w:val="18"/>
          <w:szCs w:val="18"/>
          <w:lang w:val="en-US"/>
        </w:rPr>
        <w:t>T</w:t>
      </w:r>
      <w:r w:rsidRPr="00173BAD">
        <w:rPr>
          <w:sz w:val="18"/>
          <w:szCs w:val="18"/>
          <w:lang w:val="en-US"/>
        </w:rPr>
        <w:t>ypically</w:t>
      </w:r>
      <w:r>
        <w:rPr>
          <w:sz w:val="18"/>
          <w:szCs w:val="18"/>
          <w:lang w:val="en-US"/>
        </w:rPr>
        <w:t xml:space="preserve"> after</w:t>
      </w:r>
      <w:r w:rsidRPr="00173BAD">
        <w:rPr>
          <w:sz w:val="18"/>
          <w:szCs w:val="18"/>
          <w:lang w:val="en-US"/>
        </w:rPr>
        <w:t xml:space="preserve"> </w:t>
      </w:r>
      <w:r>
        <w:rPr>
          <w:sz w:val="18"/>
          <w:szCs w:val="18"/>
          <w:lang w:val="en-US"/>
        </w:rPr>
        <w:t xml:space="preserve">the </w:t>
      </w:r>
      <w:r w:rsidRPr="00173BAD">
        <w:rPr>
          <w:sz w:val="18"/>
          <w:szCs w:val="18"/>
          <w:lang w:val="en-US"/>
        </w:rPr>
        <w:t>90 day</w:t>
      </w:r>
      <w:r>
        <w:rPr>
          <w:sz w:val="18"/>
          <w:szCs w:val="18"/>
          <w:lang w:val="en-US"/>
        </w:rPr>
        <w:t xml:space="preserve"> </w:t>
      </w:r>
      <w:r w:rsidRPr="00173BAD">
        <w:rPr>
          <w:sz w:val="18"/>
          <w:szCs w:val="18"/>
          <w:lang w:val="en-US"/>
        </w:rPr>
        <w:t>probationary</w:t>
      </w:r>
      <w:r>
        <w:rPr>
          <w:sz w:val="18"/>
          <w:szCs w:val="18"/>
          <w:lang w:val="en-US"/>
        </w:rPr>
        <w:t xml:space="preserve"> period, minimal benefits will be held by the</w:t>
      </w:r>
      <w:r w:rsidRPr="00173BAD">
        <w:rPr>
          <w:sz w:val="18"/>
          <w:szCs w:val="18"/>
          <w:lang w:val="en-US"/>
        </w:rPr>
        <w:t xml:space="preserve"> agency.  </w:t>
      </w:r>
    </w:p>
    <w:p w:rsidR="00173BAD" w:rsidRDefault="003738AD" w:rsidP="00EE409E">
      <w:pPr>
        <w:pStyle w:val="NoSpacing"/>
        <w:numPr>
          <w:ilvl w:val="0"/>
          <w:numId w:val="3"/>
        </w:numPr>
        <w:jc w:val="both"/>
      </w:pPr>
      <w:r>
        <w:t>Frequency of i</w:t>
      </w:r>
      <w:r w:rsidR="00C347E2" w:rsidRPr="00C347E2">
        <w:t>nvoicing is up for negotiation</w:t>
      </w:r>
      <w:r>
        <w:t xml:space="preserve"> for those situations where an employee starts out as an employee of the Vendor.</w:t>
      </w:r>
    </w:p>
    <w:p w:rsidR="00EC5DBC" w:rsidRDefault="00EC5DBC" w:rsidP="00EE409E">
      <w:pPr>
        <w:pStyle w:val="BodyText3"/>
        <w:jc w:val="both"/>
        <w:rPr>
          <w:b/>
          <w:sz w:val="18"/>
          <w:szCs w:val="18"/>
          <w:lang w:val="en-US"/>
        </w:rPr>
      </w:pPr>
    </w:p>
    <w:p w:rsidR="004A51A0" w:rsidRDefault="003738AD" w:rsidP="00EE409E">
      <w:pPr>
        <w:pStyle w:val="BodyText3"/>
        <w:numPr>
          <w:ilvl w:val="0"/>
          <w:numId w:val="3"/>
        </w:numPr>
        <w:jc w:val="both"/>
        <w:rPr>
          <w:sz w:val="18"/>
          <w:szCs w:val="18"/>
          <w:lang w:val="en-US"/>
        </w:rPr>
      </w:pPr>
      <w:r>
        <w:rPr>
          <w:sz w:val="18"/>
          <w:szCs w:val="18"/>
          <w:lang w:val="en-US"/>
        </w:rPr>
        <w:t xml:space="preserve">The </w:t>
      </w:r>
      <w:r w:rsidR="004A51A0" w:rsidRPr="004A51A0">
        <w:rPr>
          <w:sz w:val="18"/>
          <w:szCs w:val="18"/>
          <w:lang w:val="en-US"/>
        </w:rPr>
        <w:t xml:space="preserve">PRB </w:t>
      </w:r>
      <w:r>
        <w:rPr>
          <w:sz w:val="18"/>
          <w:szCs w:val="18"/>
          <w:lang w:val="en-US"/>
        </w:rPr>
        <w:t xml:space="preserve">may be </w:t>
      </w:r>
      <w:r w:rsidR="004A51A0" w:rsidRPr="004A51A0">
        <w:rPr>
          <w:sz w:val="18"/>
          <w:szCs w:val="18"/>
          <w:lang w:val="en-US"/>
        </w:rPr>
        <w:t>willing to pay for travel and expenses for app</w:t>
      </w:r>
      <w:r>
        <w:rPr>
          <w:sz w:val="18"/>
          <w:szCs w:val="18"/>
          <w:lang w:val="en-US"/>
        </w:rPr>
        <w:t>licant to come in for interview, depending on the position and applicant</w:t>
      </w:r>
      <w:r w:rsidR="00651BD1">
        <w:rPr>
          <w:sz w:val="18"/>
          <w:szCs w:val="18"/>
          <w:lang w:val="en-US"/>
        </w:rPr>
        <w:t>.</w:t>
      </w:r>
    </w:p>
    <w:p w:rsidR="00C347E2" w:rsidRDefault="00C347E2" w:rsidP="00EE409E">
      <w:pPr>
        <w:pStyle w:val="ListParagraph"/>
        <w:jc w:val="both"/>
      </w:pPr>
    </w:p>
    <w:p w:rsidR="00C347E2" w:rsidRDefault="00C347E2" w:rsidP="00EE409E">
      <w:pPr>
        <w:pStyle w:val="BodyText3"/>
        <w:numPr>
          <w:ilvl w:val="0"/>
          <w:numId w:val="3"/>
        </w:numPr>
        <w:jc w:val="both"/>
        <w:rPr>
          <w:sz w:val="18"/>
          <w:szCs w:val="18"/>
          <w:lang w:val="en-US"/>
        </w:rPr>
      </w:pPr>
      <w:r>
        <w:rPr>
          <w:sz w:val="18"/>
          <w:szCs w:val="18"/>
          <w:lang w:val="en-US"/>
        </w:rPr>
        <w:t xml:space="preserve">Termination of agreement: If the performance of the applicants is unsatisfactory, the PRB and Procurement hold the right to cancel the contract after 3 notices of poor performance. </w:t>
      </w:r>
    </w:p>
    <w:p w:rsidR="00C542D9" w:rsidRDefault="00C542D9" w:rsidP="00EE409E">
      <w:pPr>
        <w:pStyle w:val="BodyText3"/>
        <w:ind w:left="360"/>
        <w:jc w:val="both"/>
        <w:rPr>
          <w:b/>
          <w:sz w:val="18"/>
          <w:szCs w:val="18"/>
          <w:lang w:val="en-US"/>
        </w:rPr>
      </w:pPr>
      <w:r w:rsidRPr="00940420">
        <w:rPr>
          <w:b/>
          <w:sz w:val="18"/>
          <w:szCs w:val="18"/>
        </w:rPr>
        <w:t xml:space="preserve">Numerous simple questions and answers were addressed at the pre-bid meeting. Some of the issues were as follows: </w:t>
      </w:r>
    </w:p>
    <w:p w:rsidR="000311A1" w:rsidRDefault="000311A1" w:rsidP="00EE409E">
      <w:pPr>
        <w:pStyle w:val="BodyText3"/>
        <w:ind w:left="1350" w:hanging="990"/>
        <w:jc w:val="both"/>
        <w:rPr>
          <w:sz w:val="18"/>
          <w:szCs w:val="18"/>
          <w:lang w:val="en-US"/>
        </w:rPr>
      </w:pPr>
      <w:r w:rsidRPr="003738AD">
        <w:rPr>
          <w:b/>
          <w:sz w:val="18"/>
          <w:szCs w:val="18"/>
          <w:lang w:val="en-US"/>
        </w:rPr>
        <w:t>Question</w:t>
      </w:r>
      <w:r>
        <w:rPr>
          <w:sz w:val="18"/>
          <w:szCs w:val="18"/>
          <w:lang w:val="en-US"/>
        </w:rPr>
        <w:t xml:space="preserve">:  </w:t>
      </w:r>
      <w:r w:rsidR="003738AD">
        <w:rPr>
          <w:sz w:val="18"/>
          <w:szCs w:val="18"/>
          <w:lang w:val="en-US"/>
        </w:rPr>
        <w:tab/>
      </w:r>
      <w:r w:rsidR="00C542D9">
        <w:rPr>
          <w:sz w:val="18"/>
          <w:szCs w:val="18"/>
          <w:lang w:val="en-US"/>
        </w:rPr>
        <w:t>Is the Agency to help hir</w:t>
      </w:r>
      <w:r w:rsidR="004A51A0">
        <w:rPr>
          <w:sz w:val="18"/>
          <w:szCs w:val="18"/>
          <w:lang w:val="en-US"/>
        </w:rPr>
        <w:t>e</w:t>
      </w:r>
      <w:r w:rsidR="00C542D9">
        <w:rPr>
          <w:sz w:val="18"/>
          <w:szCs w:val="18"/>
          <w:lang w:val="en-US"/>
        </w:rPr>
        <w:t xml:space="preserve">, and to </w:t>
      </w:r>
      <w:r w:rsidR="004A51A0">
        <w:rPr>
          <w:sz w:val="18"/>
          <w:szCs w:val="18"/>
          <w:lang w:val="en-US"/>
        </w:rPr>
        <w:t xml:space="preserve">act as HR?  </w:t>
      </w:r>
    </w:p>
    <w:p w:rsidR="004A51A0" w:rsidRPr="000311A1" w:rsidRDefault="000311A1" w:rsidP="00EE409E">
      <w:pPr>
        <w:pStyle w:val="BodyText3"/>
        <w:ind w:left="1350" w:hanging="990"/>
        <w:jc w:val="both"/>
        <w:rPr>
          <w:i/>
          <w:sz w:val="18"/>
          <w:szCs w:val="18"/>
          <w:lang w:val="en-US"/>
        </w:rPr>
      </w:pPr>
      <w:r w:rsidRPr="003738AD">
        <w:rPr>
          <w:color w:val="FF0000"/>
          <w:sz w:val="18"/>
          <w:szCs w:val="18"/>
          <w:lang w:val="en-US"/>
        </w:rPr>
        <w:t>Answer</w:t>
      </w:r>
      <w:r>
        <w:rPr>
          <w:sz w:val="18"/>
          <w:szCs w:val="18"/>
          <w:lang w:val="en-US"/>
        </w:rPr>
        <w:t xml:space="preserve">:  </w:t>
      </w:r>
      <w:r w:rsidR="003738AD">
        <w:rPr>
          <w:sz w:val="18"/>
          <w:szCs w:val="18"/>
          <w:lang w:val="en-US"/>
        </w:rPr>
        <w:tab/>
      </w:r>
      <w:r w:rsidR="00173BAD" w:rsidRPr="000311A1">
        <w:rPr>
          <w:i/>
          <w:sz w:val="18"/>
          <w:szCs w:val="18"/>
          <w:lang w:val="en-US"/>
        </w:rPr>
        <w:t xml:space="preserve">Yes.  However, </w:t>
      </w:r>
      <w:r w:rsidR="004A51A0" w:rsidRPr="000311A1">
        <w:rPr>
          <w:i/>
          <w:sz w:val="18"/>
          <w:szCs w:val="18"/>
          <w:lang w:val="en-US"/>
        </w:rPr>
        <w:t xml:space="preserve">Wayne </w:t>
      </w:r>
      <w:r w:rsidR="00173BAD" w:rsidRPr="000311A1">
        <w:rPr>
          <w:i/>
          <w:sz w:val="18"/>
          <w:szCs w:val="18"/>
          <w:lang w:val="en-US"/>
        </w:rPr>
        <w:t xml:space="preserve">State would like the opportunity and flexibility </w:t>
      </w:r>
      <w:r w:rsidR="004A51A0" w:rsidRPr="000311A1">
        <w:rPr>
          <w:i/>
          <w:sz w:val="18"/>
          <w:szCs w:val="18"/>
          <w:lang w:val="en-US"/>
        </w:rPr>
        <w:t xml:space="preserve">to </w:t>
      </w:r>
      <w:r w:rsidR="00173BAD" w:rsidRPr="000311A1">
        <w:rPr>
          <w:i/>
          <w:sz w:val="18"/>
          <w:szCs w:val="18"/>
          <w:lang w:val="en-US"/>
        </w:rPr>
        <w:t xml:space="preserve">hire an applicant </w:t>
      </w:r>
      <w:r w:rsidR="004A51A0" w:rsidRPr="000311A1">
        <w:rPr>
          <w:i/>
          <w:sz w:val="18"/>
          <w:szCs w:val="18"/>
          <w:lang w:val="en-US"/>
        </w:rPr>
        <w:t>without penalty</w:t>
      </w:r>
      <w:r w:rsidR="00173BAD" w:rsidRPr="000311A1">
        <w:rPr>
          <w:i/>
          <w:sz w:val="18"/>
          <w:szCs w:val="18"/>
          <w:lang w:val="en-US"/>
        </w:rPr>
        <w:t>. O</w:t>
      </w:r>
      <w:r w:rsidR="004A51A0" w:rsidRPr="000311A1">
        <w:rPr>
          <w:i/>
          <w:sz w:val="18"/>
          <w:szCs w:val="18"/>
          <w:lang w:val="en-US"/>
        </w:rPr>
        <w:t xml:space="preserve">nce </w:t>
      </w:r>
      <w:r w:rsidR="00173BAD" w:rsidRPr="000311A1">
        <w:rPr>
          <w:i/>
          <w:sz w:val="18"/>
          <w:szCs w:val="18"/>
          <w:lang w:val="en-US"/>
        </w:rPr>
        <w:t xml:space="preserve">the </w:t>
      </w:r>
      <w:r w:rsidR="004A51A0" w:rsidRPr="000311A1">
        <w:rPr>
          <w:i/>
          <w:sz w:val="18"/>
          <w:szCs w:val="18"/>
          <w:lang w:val="en-US"/>
        </w:rPr>
        <w:t>applicant becomes a WSU employee</w:t>
      </w:r>
      <w:r w:rsidR="00173BAD" w:rsidRPr="000311A1">
        <w:rPr>
          <w:i/>
          <w:sz w:val="18"/>
          <w:szCs w:val="18"/>
          <w:lang w:val="en-US"/>
        </w:rPr>
        <w:t xml:space="preserve">, the </w:t>
      </w:r>
      <w:r w:rsidR="004A51A0" w:rsidRPr="000311A1">
        <w:rPr>
          <w:i/>
          <w:sz w:val="18"/>
          <w:szCs w:val="18"/>
          <w:lang w:val="en-US"/>
        </w:rPr>
        <w:t>agenc</w:t>
      </w:r>
      <w:r w:rsidR="00173BAD" w:rsidRPr="000311A1">
        <w:rPr>
          <w:i/>
          <w:sz w:val="18"/>
          <w:szCs w:val="18"/>
          <w:lang w:val="en-US"/>
        </w:rPr>
        <w:t xml:space="preserve">ies services will no longer be required. </w:t>
      </w:r>
      <w:r w:rsidR="004A51A0" w:rsidRPr="000311A1">
        <w:rPr>
          <w:i/>
          <w:sz w:val="18"/>
          <w:szCs w:val="18"/>
          <w:lang w:val="en-US"/>
        </w:rPr>
        <w:t xml:space="preserve">  </w:t>
      </w:r>
    </w:p>
    <w:p w:rsidR="000311A1" w:rsidRDefault="000311A1" w:rsidP="00EE409E">
      <w:pPr>
        <w:pStyle w:val="BodyText3"/>
        <w:ind w:left="1350" w:hanging="990"/>
        <w:jc w:val="both"/>
        <w:rPr>
          <w:sz w:val="18"/>
          <w:szCs w:val="18"/>
          <w:lang w:val="en-US"/>
        </w:rPr>
      </w:pPr>
      <w:r w:rsidRPr="003738AD">
        <w:rPr>
          <w:b/>
          <w:sz w:val="18"/>
          <w:szCs w:val="18"/>
          <w:lang w:val="en-US"/>
        </w:rPr>
        <w:t>Question</w:t>
      </w:r>
      <w:r>
        <w:rPr>
          <w:sz w:val="18"/>
          <w:szCs w:val="18"/>
          <w:lang w:val="en-US"/>
        </w:rPr>
        <w:t xml:space="preserve">:  </w:t>
      </w:r>
      <w:r w:rsidR="003738AD">
        <w:rPr>
          <w:sz w:val="18"/>
          <w:szCs w:val="18"/>
          <w:lang w:val="en-US"/>
        </w:rPr>
        <w:tab/>
      </w:r>
      <w:r w:rsidR="004A51A0" w:rsidRPr="00EE409E">
        <w:rPr>
          <w:sz w:val="18"/>
          <w:szCs w:val="18"/>
          <w:lang w:val="en-US"/>
        </w:rPr>
        <w:t>What types of positions</w:t>
      </w:r>
      <w:r w:rsidR="00B8151E" w:rsidRPr="00EE409E">
        <w:rPr>
          <w:sz w:val="18"/>
          <w:szCs w:val="18"/>
          <w:lang w:val="en-US"/>
        </w:rPr>
        <w:t xml:space="preserve"> is the PRB</w:t>
      </w:r>
      <w:r w:rsidR="004A51A0" w:rsidRPr="00EE409E">
        <w:rPr>
          <w:sz w:val="18"/>
          <w:szCs w:val="18"/>
          <w:lang w:val="en-US"/>
        </w:rPr>
        <w:t xml:space="preserve"> recruit</w:t>
      </w:r>
      <w:r w:rsidR="009970AD" w:rsidRPr="00EE409E">
        <w:rPr>
          <w:sz w:val="18"/>
          <w:szCs w:val="18"/>
          <w:lang w:val="en-US"/>
        </w:rPr>
        <w:t>ing</w:t>
      </w:r>
      <w:r w:rsidR="004A51A0" w:rsidRPr="00EE409E">
        <w:rPr>
          <w:sz w:val="18"/>
          <w:szCs w:val="18"/>
          <w:lang w:val="en-US"/>
        </w:rPr>
        <w:t xml:space="preserve"> for?  </w:t>
      </w:r>
      <w:proofErr w:type="gramStart"/>
      <w:r w:rsidR="004A51A0" w:rsidRPr="00EE409E">
        <w:rPr>
          <w:sz w:val="18"/>
          <w:szCs w:val="18"/>
          <w:lang w:val="en-US"/>
        </w:rPr>
        <w:t>Location</w:t>
      </w:r>
      <w:r w:rsidR="004A51A0">
        <w:rPr>
          <w:sz w:val="18"/>
          <w:szCs w:val="18"/>
          <w:lang w:val="en-US"/>
        </w:rPr>
        <w:t>?</w:t>
      </w:r>
      <w:proofErr w:type="gramEnd"/>
      <w:r w:rsidR="00173BAD">
        <w:rPr>
          <w:sz w:val="18"/>
          <w:szCs w:val="18"/>
          <w:lang w:val="en-US"/>
        </w:rPr>
        <w:t xml:space="preserve">  </w:t>
      </w:r>
    </w:p>
    <w:p w:rsidR="009970AD" w:rsidRPr="00EE409E" w:rsidRDefault="000311A1" w:rsidP="00EE409E">
      <w:pPr>
        <w:pStyle w:val="BodyText3"/>
        <w:ind w:left="1350" w:hanging="990"/>
        <w:jc w:val="both"/>
        <w:rPr>
          <w:i/>
          <w:sz w:val="18"/>
          <w:szCs w:val="18"/>
          <w:lang w:val="en-US"/>
        </w:rPr>
      </w:pPr>
      <w:r w:rsidRPr="003738AD">
        <w:rPr>
          <w:color w:val="FF0000"/>
          <w:sz w:val="18"/>
          <w:szCs w:val="18"/>
          <w:lang w:val="en-US"/>
        </w:rPr>
        <w:t>Answer</w:t>
      </w:r>
      <w:r>
        <w:rPr>
          <w:sz w:val="18"/>
          <w:szCs w:val="18"/>
          <w:lang w:val="en-US"/>
        </w:rPr>
        <w:t xml:space="preserve">:  </w:t>
      </w:r>
      <w:r w:rsidR="003738AD">
        <w:rPr>
          <w:sz w:val="18"/>
          <w:szCs w:val="18"/>
          <w:lang w:val="en-US"/>
        </w:rPr>
        <w:tab/>
      </w:r>
      <w:r w:rsidR="00173BAD" w:rsidRPr="000311A1">
        <w:rPr>
          <w:i/>
          <w:sz w:val="18"/>
          <w:szCs w:val="18"/>
        </w:rPr>
        <w:t xml:space="preserve">The positions are </w:t>
      </w:r>
      <w:r w:rsidR="00173BAD" w:rsidRPr="00EE409E">
        <w:rPr>
          <w:i/>
          <w:sz w:val="18"/>
          <w:szCs w:val="18"/>
        </w:rPr>
        <w:t xml:space="preserve">considered high level, specialized </w:t>
      </w:r>
      <w:proofErr w:type="gramStart"/>
      <w:r w:rsidR="00173BAD" w:rsidRPr="00EE409E">
        <w:rPr>
          <w:i/>
          <w:sz w:val="18"/>
          <w:szCs w:val="18"/>
        </w:rPr>
        <w:t>positions, that</w:t>
      </w:r>
      <w:proofErr w:type="gramEnd"/>
      <w:r w:rsidR="00173BAD" w:rsidRPr="00EE409E">
        <w:rPr>
          <w:i/>
          <w:sz w:val="18"/>
          <w:szCs w:val="18"/>
        </w:rPr>
        <w:t xml:space="preserve"> could include: faculty, non-tenure </w:t>
      </w:r>
      <w:r w:rsidR="00651BD1" w:rsidRPr="00EE409E">
        <w:rPr>
          <w:i/>
          <w:sz w:val="18"/>
          <w:szCs w:val="18"/>
          <w:lang w:val="en-US"/>
        </w:rPr>
        <w:t xml:space="preserve">track </w:t>
      </w:r>
      <w:r w:rsidR="00173BAD" w:rsidRPr="00EE409E">
        <w:rPr>
          <w:i/>
          <w:sz w:val="18"/>
          <w:szCs w:val="18"/>
        </w:rPr>
        <w:t xml:space="preserve">positions, that could turn into tenure track positions.  </w:t>
      </w:r>
      <w:r w:rsidR="009970AD" w:rsidRPr="00EE409E">
        <w:rPr>
          <w:i/>
          <w:sz w:val="18"/>
          <w:szCs w:val="18"/>
          <w:lang w:val="en-US"/>
        </w:rPr>
        <w:t>Candidates will be required to possess an MD and/or PhD</w:t>
      </w:r>
      <w:r w:rsidRPr="00EE409E">
        <w:rPr>
          <w:i/>
          <w:sz w:val="18"/>
          <w:szCs w:val="18"/>
          <w:lang w:val="en-US"/>
        </w:rPr>
        <w:t>.</w:t>
      </w:r>
      <w:r w:rsidR="009970AD" w:rsidRPr="00EE409E">
        <w:rPr>
          <w:i/>
          <w:sz w:val="18"/>
          <w:szCs w:val="18"/>
          <w:lang w:val="en-US"/>
        </w:rPr>
        <w:t xml:space="preserve">  Candidates fro</w:t>
      </w:r>
      <w:r w:rsidR="00651BD1" w:rsidRPr="00EE409E">
        <w:rPr>
          <w:i/>
          <w:sz w:val="18"/>
          <w:szCs w:val="18"/>
          <w:lang w:val="en-US"/>
        </w:rPr>
        <w:t xml:space="preserve">m outside the United States </w:t>
      </w:r>
      <w:r w:rsidR="009970AD" w:rsidRPr="00EE409E">
        <w:rPr>
          <w:i/>
          <w:sz w:val="18"/>
          <w:szCs w:val="18"/>
          <w:lang w:val="en-US"/>
        </w:rPr>
        <w:t xml:space="preserve">will also be considered.  </w:t>
      </w:r>
      <w:r w:rsidRPr="00EE409E">
        <w:rPr>
          <w:i/>
          <w:sz w:val="18"/>
          <w:szCs w:val="18"/>
          <w:lang w:val="en-US"/>
        </w:rPr>
        <w:t xml:space="preserve">  </w:t>
      </w:r>
    </w:p>
    <w:p w:rsidR="00F9348D" w:rsidRDefault="00F9348D" w:rsidP="00EE409E">
      <w:pPr>
        <w:pStyle w:val="BodyText3"/>
        <w:ind w:left="1350" w:hanging="990"/>
        <w:jc w:val="both"/>
        <w:rPr>
          <w:sz w:val="18"/>
          <w:szCs w:val="18"/>
          <w:lang w:val="en-US"/>
        </w:rPr>
      </w:pPr>
      <w:r w:rsidRPr="003738AD">
        <w:rPr>
          <w:b/>
          <w:sz w:val="18"/>
          <w:szCs w:val="18"/>
          <w:lang w:val="en-US"/>
        </w:rPr>
        <w:t>Question</w:t>
      </w:r>
      <w:r>
        <w:rPr>
          <w:sz w:val="18"/>
          <w:szCs w:val="18"/>
          <w:lang w:val="en-US"/>
        </w:rPr>
        <w:t xml:space="preserve">:  </w:t>
      </w:r>
      <w:r w:rsidR="003738AD">
        <w:rPr>
          <w:sz w:val="18"/>
          <w:szCs w:val="18"/>
          <w:lang w:val="en-US"/>
        </w:rPr>
        <w:tab/>
      </w:r>
      <w:r>
        <w:rPr>
          <w:sz w:val="18"/>
          <w:szCs w:val="18"/>
          <w:lang w:val="en-US"/>
        </w:rPr>
        <w:t xml:space="preserve">What are the </w:t>
      </w:r>
      <w:r w:rsidR="00C93C04">
        <w:rPr>
          <w:sz w:val="18"/>
          <w:szCs w:val="18"/>
          <w:lang w:val="en-US"/>
        </w:rPr>
        <w:t xml:space="preserve">Payroll cycles?  Conform to PRB?  </w:t>
      </w:r>
      <w:r>
        <w:rPr>
          <w:sz w:val="18"/>
          <w:szCs w:val="18"/>
          <w:lang w:val="en-US"/>
        </w:rPr>
        <w:t xml:space="preserve">What is the payroll determination? </w:t>
      </w:r>
    </w:p>
    <w:p w:rsidR="00C93C04" w:rsidRPr="00EE409E" w:rsidRDefault="00F9348D" w:rsidP="00EE409E">
      <w:pPr>
        <w:pStyle w:val="BodyText3"/>
        <w:ind w:left="1350" w:hanging="990"/>
        <w:jc w:val="both"/>
        <w:rPr>
          <w:sz w:val="18"/>
          <w:szCs w:val="18"/>
          <w:lang w:val="en-US"/>
        </w:rPr>
      </w:pPr>
      <w:r w:rsidRPr="003738AD">
        <w:rPr>
          <w:color w:val="FF0000"/>
          <w:sz w:val="18"/>
          <w:szCs w:val="18"/>
          <w:lang w:val="en-US"/>
        </w:rPr>
        <w:t>Answer</w:t>
      </w:r>
      <w:r>
        <w:rPr>
          <w:sz w:val="18"/>
          <w:szCs w:val="18"/>
          <w:lang w:val="en-US"/>
        </w:rPr>
        <w:t xml:space="preserve">:  </w:t>
      </w:r>
      <w:r w:rsidR="003738AD">
        <w:rPr>
          <w:sz w:val="18"/>
          <w:szCs w:val="18"/>
          <w:lang w:val="en-US"/>
        </w:rPr>
        <w:tab/>
      </w:r>
      <w:r w:rsidRPr="00F9348D">
        <w:rPr>
          <w:i/>
          <w:sz w:val="18"/>
          <w:szCs w:val="18"/>
          <w:lang w:val="en-US"/>
        </w:rPr>
        <w:t>The</w:t>
      </w:r>
      <w:r>
        <w:rPr>
          <w:sz w:val="18"/>
          <w:szCs w:val="18"/>
          <w:lang w:val="en-US"/>
        </w:rPr>
        <w:t xml:space="preserve"> </w:t>
      </w:r>
      <w:r w:rsidR="00C93C04" w:rsidRPr="00EE409E">
        <w:rPr>
          <w:i/>
          <w:sz w:val="18"/>
          <w:szCs w:val="18"/>
          <w:lang w:val="en-US"/>
        </w:rPr>
        <w:t>P</w:t>
      </w:r>
      <w:r w:rsidRPr="00EE409E">
        <w:rPr>
          <w:i/>
          <w:sz w:val="18"/>
          <w:szCs w:val="18"/>
          <w:lang w:val="en-US"/>
        </w:rPr>
        <w:t xml:space="preserve">RB </w:t>
      </w:r>
      <w:r w:rsidR="009970AD" w:rsidRPr="00EE409E">
        <w:rPr>
          <w:i/>
          <w:sz w:val="18"/>
          <w:szCs w:val="18"/>
          <w:lang w:val="en-US"/>
        </w:rPr>
        <w:t xml:space="preserve">may </w:t>
      </w:r>
      <w:r w:rsidR="00651BD1" w:rsidRPr="00EE409E">
        <w:rPr>
          <w:i/>
          <w:sz w:val="18"/>
          <w:szCs w:val="18"/>
          <w:lang w:val="en-US"/>
        </w:rPr>
        <w:t xml:space="preserve">be able to provide flexibility in the </w:t>
      </w:r>
      <w:r w:rsidR="009970AD" w:rsidRPr="00EE409E">
        <w:rPr>
          <w:i/>
          <w:sz w:val="18"/>
          <w:szCs w:val="18"/>
          <w:lang w:val="en-US"/>
        </w:rPr>
        <w:t>pay cycles.  (</w:t>
      </w:r>
      <w:proofErr w:type="gramStart"/>
      <w:r w:rsidR="009970AD" w:rsidRPr="00EE409E">
        <w:rPr>
          <w:i/>
          <w:sz w:val="18"/>
          <w:szCs w:val="18"/>
          <w:lang w:val="en-US"/>
        </w:rPr>
        <w:t>meaning</w:t>
      </w:r>
      <w:proofErr w:type="gramEnd"/>
      <w:r w:rsidR="009970AD" w:rsidRPr="00EE409E">
        <w:rPr>
          <w:i/>
          <w:sz w:val="18"/>
          <w:szCs w:val="18"/>
          <w:lang w:val="en-US"/>
        </w:rPr>
        <w:t xml:space="preserve"> we could use the UPG cycle if necessary, not to be included in the minutes)</w:t>
      </w:r>
      <w:r w:rsidRPr="00EE409E">
        <w:rPr>
          <w:i/>
          <w:sz w:val="18"/>
          <w:szCs w:val="18"/>
          <w:lang w:val="en-US"/>
        </w:rPr>
        <w:t xml:space="preserve">  All placed applicants should be on the agencies payroll, </w:t>
      </w:r>
      <w:proofErr w:type="gramStart"/>
      <w:r w:rsidRPr="00EE409E">
        <w:rPr>
          <w:i/>
          <w:sz w:val="18"/>
          <w:szCs w:val="18"/>
          <w:lang w:val="en-US"/>
        </w:rPr>
        <w:t>then</w:t>
      </w:r>
      <w:proofErr w:type="gramEnd"/>
      <w:r w:rsidRPr="00EE409E">
        <w:rPr>
          <w:i/>
          <w:sz w:val="18"/>
          <w:szCs w:val="18"/>
          <w:lang w:val="en-US"/>
        </w:rPr>
        <w:t xml:space="preserve"> transfer to WSU.  The PRB and Procurement to review with AVP of HR to make sure this answer is in alignment with University Policy</w:t>
      </w:r>
      <w:r w:rsidR="00C93C04" w:rsidRPr="00EE409E">
        <w:rPr>
          <w:i/>
          <w:sz w:val="18"/>
          <w:szCs w:val="18"/>
          <w:lang w:val="en-US"/>
        </w:rPr>
        <w:t>.</w:t>
      </w:r>
    </w:p>
    <w:p w:rsidR="00EC5DBC" w:rsidRPr="00940420" w:rsidRDefault="00EC5DBC" w:rsidP="00EE409E">
      <w:pPr>
        <w:tabs>
          <w:tab w:val="left" w:pos="1080"/>
        </w:tabs>
        <w:jc w:val="both"/>
      </w:pPr>
      <w:bookmarkStart w:id="1" w:name="_Hlt75054070"/>
      <w:bookmarkEnd w:id="1"/>
    </w:p>
    <w:p w:rsidR="00EC5DBC" w:rsidRPr="00940420" w:rsidRDefault="00EC5DBC" w:rsidP="00EE409E">
      <w:pPr>
        <w:numPr>
          <w:ilvl w:val="0"/>
          <w:numId w:val="1"/>
        </w:numPr>
        <w:tabs>
          <w:tab w:val="left" w:pos="1080"/>
        </w:tabs>
        <w:jc w:val="both"/>
        <w:rPr>
          <w:b/>
        </w:rPr>
      </w:pPr>
      <w:r w:rsidRPr="00940420">
        <w:t xml:space="preserve">The Deadline for project related questions is </w:t>
      </w:r>
      <w:r w:rsidRPr="00751816">
        <w:rPr>
          <w:b/>
        </w:rPr>
        <w:t>March 7, 2014</w:t>
      </w:r>
      <w:r w:rsidRPr="00940420">
        <w:rPr>
          <w:b/>
          <w:i/>
        </w:rPr>
        <w:t>,</w:t>
      </w:r>
      <w:r w:rsidRPr="00940420">
        <w:t xml:space="preserve"> </w:t>
      </w:r>
      <w:r w:rsidRPr="00940420">
        <w:rPr>
          <w:b/>
        </w:rPr>
        <w:t>12:00 noon</w:t>
      </w:r>
      <w:r w:rsidRPr="00940420">
        <w:t>.</w:t>
      </w:r>
    </w:p>
    <w:p w:rsidR="00EC5DBC" w:rsidRPr="00940420" w:rsidRDefault="00EC5DBC" w:rsidP="00EE409E">
      <w:pPr>
        <w:numPr>
          <w:ilvl w:val="0"/>
          <w:numId w:val="1"/>
        </w:numPr>
        <w:tabs>
          <w:tab w:val="left" w:pos="1080"/>
        </w:tabs>
        <w:jc w:val="both"/>
      </w:pPr>
      <w:r w:rsidRPr="00940420">
        <w:rPr>
          <w:b/>
        </w:rPr>
        <w:t xml:space="preserve">Bids are due </w:t>
      </w:r>
      <w:r w:rsidRPr="00751816">
        <w:rPr>
          <w:b/>
        </w:rPr>
        <w:t>March 14, 2014</w:t>
      </w:r>
      <w:r w:rsidRPr="00940420">
        <w:rPr>
          <w:b/>
        </w:rPr>
        <w:t xml:space="preserve"> at 4:00 pm</w:t>
      </w:r>
      <w:r w:rsidRPr="00940420">
        <w:t>, to be time date stamped in Procurement &amp; Strategic Sourcing located in the Academic/ Administration Bldg., 5700 Cass Avenue, 4</w:t>
      </w:r>
      <w:r w:rsidRPr="00940420">
        <w:rPr>
          <w:vertAlign w:val="superscript"/>
        </w:rPr>
        <w:t>th</w:t>
      </w:r>
      <w:r>
        <w:t xml:space="preserve"> Floor – Suite 4200, </w:t>
      </w:r>
      <w:r w:rsidRPr="00940420">
        <w:t xml:space="preserve">Detroit, MI 48202. </w:t>
      </w:r>
    </w:p>
    <w:p w:rsidR="00EC5DBC" w:rsidRPr="00940420" w:rsidRDefault="00EC5DBC" w:rsidP="00EE409E">
      <w:pPr>
        <w:numPr>
          <w:ilvl w:val="0"/>
          <w:numId w:val="1"/>
        </w:numPr>
        <w:tabs>
          <w:tab w:val="left" w:pos="1080"/>
        </w:tabs>
        <w:jc w:val="both"/>
      </w:pPr>
      <w:r w:rsidRPr="00940420">
        <w:t xml:space="preserve">We will require an original plus one copy </w:t>
      </w:r>
      <w:r w:rsidRPr="00940420">
        <w:rPr>
          <w:b/>
        </w:rPr>
        <w:t xml:space="preserve">(2 </w:t>
      </w:r>
      <w:proofErr w:type="gramStart"/>
      <w:r w:rsidRPr="00940420">
        <w:rPr>
          <w:b/>
        </w:rPr>
        <w:t>total</w:t>
      </w:r>
      <w:proofErr w:type="gramEnd"/>
      <w:r w:rsidRPr="00940420">
        <w:rPr>
          <w:b/>
        </w:rPr>
        <w:t>)</w:t>
      </w:r>
      <w:r w:rsidRPr="00940420">
        <w:t xml:space="preserve"> of your proposal.  In addition, an electronic version is required, which should be submitted to our secure mailbox at </w:t>
      </w:r>
      <w:hyperlink r:id="rId8" w:history="1">
        <w:r w:rsidRPr="00940420">
          <w:rPr>
            <w:rStyle w:val="Hyperlink"/>
            <w:b/>
          </w:rPr>
          <w:t>rfp@wayne.edu</w:t>
        </w:r>
      </w:hyperlink>
    </w:p>
    <w:p w:rsidR="00EC5DBC" w:rsidRPr="00940420" w:rsidRDefault="00EC5DBC" w:rsidP="00EE409E">
      <w:pPr>
        <w:numPr>
          <w:ilvl w:val="0"/>
          <w:numId w:val="1"/>
        </w:numPr>
        <w:tabs>
          <w:tab w:val="left" w:pos="1080"/>
        </w:tabs>
        <w:jc w:val="both"/>
      </w:pPr>
      <w:r w:rsidRPr="00940420">
        <w:t>Any responses, materials, correspondence, or documents provided to the University are subject to the State of Michigan Freedom of Information Act and may be released to third parties in compliance with that Act, regardless of notations in the VENDOR's Proposal to the contrary.</w:t>
      </w:r>
    </w:p>
    <w:p w:rsidR="00EC5DBC" w:rsidRPr="00940420" w:rsidRDefault="00EC5DBC" w:rsidP="00EE409E">
      <w:pPr>
        <w:tabs>
          <w:tab w:val="left" w:pos="1080"/>
        </w:tabs>
        <w:jc w:val="both"/>
      </w:pPr>
    </w:p>
    <w:p w:rsidR="00EC5DBC" w:rsidRPr="00940420" w:rsidRDefault="00EC5DBC" w:rsidP="00EE409E">
      <w:pPr>
        <w:tabs>
          <w:tab w:val="left" w:pos="1080"/>
        </w:tabs>
        <w:jc w:val="both"/>
      </w:pPr>
    </w:p>
    <w:p w:rsidR="00EC5DBC" w:rsidRPr="00940420" w:rsidRDefault="00EC5DBC" w:rsidP="00EE409E">
      <w:pPr>
        <w:tabs>
          <w:tab w:val="left" w:pos="1080"/>
        </w:tabs>
        <w:jc w:val="both"/>
      </w:pPr>
      <w:r w:rsidRPr="00940420">
        <w:t xml:space="preserve">All questions concerning this project must be emailed to: </w:t>
      </w:r>
      <w:r w:rsidRPr="00751816">
        <w:rPr>
          <w:b/>
        </w:rPr>
        <w:t>Kenneth Doherty</w:t>
      </w:r>
      <w:r w:rsidRPr="00940420">
        <w:t xml:space="preserve">, Procurement &amp; Strategic Sourcing at </w:t>
      </w:r>
      <w:r w:rsidRPr="00940420">
        <w:rPr>
          <w:b/>
        </w:rPr>
        <w:t>313-577-</w:t>
      </w:r>
      <w:r w:rsidRPr="00751816">
        <w:rPr>
          <w:b/>
        </w:rPr>
        <w:t>3756</w:t>
      </w:r>
      <w:r w:rsidRPr="00940420">
        <w:t xml:space="preserve"> Email: </w:t>
      </w:r>
      <w:r w:rsidRPr="00751816">
        <w:rPr>
          <w:b/>
        </w:rPr>
        <w:t>ac0578</w:t>
      </w:r>
      <w:r w:rsidRPr="00940420">
        <w:rPr>
          <w:b/>
        </w:rPr>
        <w:t>@wayne.edu</w:t>
      </w:r>
      <w:r w:rsidRPr="00940420">
        <w:t xml:space="preserve"> (copy to </w:t>
      </w:r>
      <w:r w:rsidRPr="00751816">
        <w:rPr>
          <w:b/>
        </w:rPr>
        <w:t>Paula Reyes</w:t>
      </w:r>
      <w:r w:rsidRPr="00940420">
        <w:t xml:space="preserve">, Email:  </w:t>
      </w:r>
      <w:r w:rsidRPr="00751816">
        <w:rPr>
          <w:b/>
        </w:rPr>
        <w:t>bb2709</w:t>
      </w:r>
      <w:r w:rsidRPr="00940420">
        <w:rPr>
          <w:b/>
        </w:rPr>
        <w:t>@wayne.edu)</w:t>
      </w:r>
      <w:r w:rsidRPr="00940420">
        <w:t xml:space="preserve"> by 12:00 p.m., </w:t>
      </w:r>
      <w:r w:rsidRPr="00751816">
        <w:rPr>
          <w:b/>
        </w:rPr>
        <w:t>March 7, 2014</w:t>
      </w:r>
      <w:r w:rsidRPr="00940420">
        <w:rPr>
          <w:b/>
        </w:rPr>
        <w:t>.</w:t>
      </w:r>
      <w:r w:rsidRPr="00940420">
        <w:t xml:space="preserve">  </w:t>
      </w:r>
    </w:p>
    <w:p w:rsidR="00EC5DBC" w:rsidRPr="00940420" w:rsidRDefault="00EC5DBC" w:rsidP="00EE409E">
      <w:pPr>
        <w:tabs>
          <w:tab w:val="left" w:pos="1080"/>
        </w:tabs>
        <w:jc w:val="both"/>
      </w:pPr>
    </w:p>
    <w:p w:rsidR="00EC5DBC" w:rsidRPr="00940420" w:rsidRDefault="00EC5DBC" w:rsidP="00EE409E">
      <w:pPr>
        <w:tabs>
          <w:tab w:val="left" w:pos="1080"/>
        </w:tabs>
        <w:jc w:val="both"/>
      </w:pPr>
      <w:r w:rsidRPr="00940420">
        <w:rPr>
          <w:b/>
        </w:rPr>
        <w:t xml:space="preserve">Do not contact the </w:t>
      </w:r>
      <w:r w:rsidRPr="00751816">
        <w:rPr>
          <w:b/>
        </w:rPr>
        <w:t>Perinatology Research Branch</w:t>
      </w:r>
      <w:r w:rsidRPr="00940420">
        <w:rPr>
          <w:b/>
        </w:rPr>
        <w:t>, or other University Units, directly as this may result in disqualification of your proposal.</w:t>
      </w:r>
    </w:p>
    <w:p w:rsidR="00EC5DBC" w:rsidRPr="00940420" w:rsidRDefault="00EC5DBC" w:rsidP="00EE409E">
      <w:pPr>
        <w:tabs>
          <w:tab w:val="left" w:pos="1080"/>
        </w:tabs>
        <w:jc w:val="both"/>
      </w:pPr>
    </w:p>
    <w:p w:rsidR="00EC5DBC" w:rsidRPr="00940420" w:rsidRDefault="00EC5DBC" w:rsidP="00EE409E">
      <w:pPr>
        <w:jc w:val="both"/>
        <w:rPr>
          <w:b/>
        </w:rPr>
      </w:pPr>
      <w:r w:rsidRPr="00940420">
        <w:t>Thank you</w:t>
      </w:r>
    </w:p>
    <w:p w:rsidR="00EC5DBC" w:rsidRPr="00940420" w:rsidRDefault="00EC5DBC" w:rsidP="00EE409E">
      <w:pPr>
        <w:jc w:val="both"/>
      </w:pPr>
    </w:p>
    <w:p w:rsidR="00EC5DBC" w:rsidRPr="001669F3" w:rsidRDefault="00EC5DBC" w:rsidP="00EE409E">
      <w:pPr>
        <w:pStyle w:val="CcList"/>
        <w:ind w:left="0" w:firstLine="0"/>
        <w:rPr>
          <w:rFonts w:cs="Arial"/>
          <w:sz w:val="44"/>
          <w:szCs w:val="44"/>
        </w:rPr>
      </w:pPr>
      <w:r w:rsidRPr="001669F3">
        <w:rPr>
          <w:rFonts w:ascii="Vladimir Script" w:hAnsi="Vladimir Script"/>
          <w:b/>
          <w:bCs/>
          <w:noProof/>
          <w:color w:val="1F497D"/>
          <w:sz w:val="44"/>
          <w:szCs w:val="44"/>
        </w:rPr>
        <w:t>Ken</w:t>
      </w:r>
      <w:r>
        <w:rPr>
          <w:rFonts w:ascii="Vladimir Script" w:hAnsi="Vladimir Script"/>
          <w:b/>
          <w:bCs/>
          <w:noProof/>
          <w:color w:val="1F497D"/>
          <w:sz w:val="44"/>
          <w:szCs w:val="44"/>
        </w:rPr>
        <w:t>neth</w:t>
      </w:r>
      <w:r w:rsidRPr="001669F3">
        <w:rPr>
          <w:rFonts w:ascii="Vladimir Script" w:hAnsi="Vladimir Script"/>
          <w:b/>
          <w:bCs/>
          <w:noProof/>
          <w:color w:val="1F497D"/>
          <w:sz w:val="44"/>
          <w:szCs w:val="44"/>
        </w:rPr>
        <w:t xml:space="preserve"> Doherty</w:t>
      </w:r>
    </w:p>
    <w:p w:rsidR="00EC5DBC" w:rsidRPr="001469B8" w:rsidRDefault="00EC5DBC" w:rsidP="00EE409E">
      <w:pPr>
        <w:pStyle w:val="CcList"/>
        <w:ind w:left="0" w:firstLine="0"/>
        <w:rPr>
          <w:rFonts w:cs="Arial"/>
          <w:b/>
          <w:sz w:val="18"/>
        </w:rPr>
      </w:pPr>
      <w:r w:rsidRPr="001469B8">
        <w:rPr>
          <w:rFonts w:cs="Arial"/>
          <w:b/>
          <w:sz w:val="18"/>
        </w:rPr>
        <w:t xml:space="preserve">Kenneth Doherty, </w:t>
      </w:r>
      <w:r w:rsidRPr="001469B8">
        <w:rPr>
          <w:rFonts w:cs="Arial"/>
          <w:b/>
          <w:sz w:val="14"/>
          <w:szCs w:val="16"/>
        </w:rPr>
        <w:t>CPSM</w:t>
      </w:r>
    </w:p>
    <w:p w:rsidR="00EC5DBC" w:rsidRPr="00940420" w:rsidRDefault="00EC5DBC" w:rsidP="00EE409E">
      <w:pPr>
        <w:tabs>
          <w:tab w:val="left" w:pos="0"/>
          <w:tab w:val="left" w:pos="1080"/>
        </w:tabs>
        <w:jc w:val="both"/>
      </w:pPr>
      <w:r w:rsidRPr="00751816">
        <w:rPr>
          <w:b/>
        </w:rPr>
        <w:t>Assistant Vice President</w:t>
      </w:r>
    </w:p>
    <w:p w:rsidR="00EC5DBC" w:rsidRPr="00940420" w:rsidRDefault="00EC5DBC" w:rsidP="00EE409E">
      <w:pPr>
        <w:ind w:right="-360"/>
        <w:jc w:val="both"/>
      </w:pPr>
    </w:p>
    <w:p w:rsidR="00EC5DBC" w:rsidRPr="00940420" w:rsidRDefault="00EC5DBC" w:rsidP="00EE409E">
      <w:pPr>
        <w:ind w:right="-360"/>
        <w:jc w:val="both"/>
      </w:pPr>
      <w:r w:rsidRPr="00940420">
        <w:t>Enclosure</w:t>
      </w:r>
    </w:p>
    <w:p w:rsidR="00EC5DBC" w:rsidRPr="00EE409E" w:rsidRDefault="00EC5DBC" w:rsidP="00EE409E">
      <w:pPr>
        <w:jc w:val="both"/>
        <w:rPr>
          <w:b/>
        </w:rPr>
      </w:pPr>
      <w:r w:rsidRPr="00940420">
        <w:t xml:space="preserve">Cc:  </w:t>
      </w:r>
      <w:r>
        <w:tab/>
      </w:r>
      <w:r w:rsidRPr="00751816">
        <w:rPr>
          <w:b/>
        </w:rPr>
        <w:t>Paula Reyes</w:t>
      </w:r>
      <w:r>
        <w:rPr>
          <w:b/>
        </w:rPr>
        <w:t xml:space="preserve">, </w:t>
      </w:r>
      <w:r w:rsidRPr="00EE409E">
        <w:rPr>
          <w:b/>
        </w:rPr>
        <w:t>Associate Director of Procurement</w:t>
      </w:r>
    </w:p>
    <w:p w:rsidR="00C96B06" w:rsidRPr="00EC5DBC" w:rsidRDefault="00EC5DBC" w:rsidP="00EE409E">
      <w:pPr>
        <w:jc w:val="both"/>
      </w:pPr>
      <w:r w:rsidRPr="00EE409E">
        <w:rPr>
          <w:b/>
        </w:rPr>
        <w:tab/>
        <w:t>Jennifer Turpin</w:t>
      </w:r>
      <w:r w:rsidRPr="00EE409E">
        <w:t>,</w:t>
      </w:r>
      <w:r w:rsidR="009970AD" w:rsidRPr="00EE409E">
        <w:t xml:space="preserve"> </w:t>
      </w:r>
      <w:r w:rsidR="009970AD" w:rsidRPr="00EE409E">
        <w:rPr>
          <w:b/>
        </w:rPr>
        <w:t>Alex Jerome</w:t>
      </w:r>
      <w:proofErr w:type="gramStart"/>
      <w:r w:rsidR="009970AD" w:rsidRPr="00EE409E">
        <w:rPr>
          <w:b/>
        </w:rPr>
        <w:t>,</w:t>
      </w:r>
      <w:r w:rsidR="009970AD" w:rsidRPr="00EE409E">
        <w:t xml:space="preserve"> </w:t>
      </w:r>
      <w:r w:rsidRPr="00EE409E">
        <w:t xml:space="preserve"> Attendees</w:t>
      </w:r>
      <w:proofErr w:type="gramEnd"/>
      <w:r w:rsidRPr="00EE409E">
        <w:t xml:space="preserve"> l</w:t>
      </w:r>
      <w:r w:rsidRPr="00940420">
        <w:t>ist.</w:t>
      </w:r>
    </w:p>
    <w:sectPr w:rsidR="00C96B06" w:rsidRPr="00EC5DBC" w:rsidSect="00A73993">
      <w:pgSz w:w="12240" w:h="15840"/>
      <w:pgMar w:top="117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74C02"/>
    <w:multiLevelType w:val="hybridMultilevel"/>
    <w:tmpl w:val="5A4ECC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CC58A5"/>
    <w:multiLevelType w:val="multilevel"/>
    <w:tmpl w:val="FF3A1778"/>
    <w:lvl w:ilvl="0">
      <w:start w:val="1"/>
      <w:numFmt w:val="bullet"/>
      <w:lvlText w:val=""/>
      <w:lvlJc w:val="left"/>
      <w:pPr>
        <w:tabs>
          <w:tab w:val="num" w:pos="720"/>
        </w:tabs>
        <w:ind w:left="720" w:hanging="360"/>
      </w:pPr>
      <w:rPr>
        <w:rFonts w:ascii="Symbol" w:hAnsi="Symbol" w:hint="default"/>
      </w:rPr>
    </w:lvl>
    <w:lvl w:ilvl="1">
      <w:start w:val="8"/>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FF54E58"/>
    <w:multiLevelType w:val="hybridMultilevel"/>
    <w:tmpl w:val="691E3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DBC"/>
    <w:rsid w:val="000311A1"/>
    <w:rsid w:val="00061FFC"/>
    <w:rsid w:val="0010568D"/>
    <w:rsid w:val="00173BAD"/>
    <w:rsid w:val="003738AD"/>
    <w:rsid w:val="00390268"/>
    <w:rsid w:val="004A51A0"/>
    <w:rsid w:val="005D37BD"/>
    <w:rsid w:val="00651BD1"/>
    <w:rsid w:val="009433EA"/>
    <w:rsid w:val="009970AD"/>
    <w:rsid w:val="00A201DE"/>
    <w:rsid w:val="00A73993"/>
    <w:rsid w:val="00B8151E"/>
    <w:rsid w:val="00C02E02"/>
    <w:rsid w:val="00C347E2"/>
    <w:rsid w:val="00C542D9"/>
    <w:rsid w:val="00C93C04"/>
    <w:rsid w:val="00C96B06"/>
    <w:rsid w:val="00EC5DBC"/>
    <w:rsid w:val="00EE409E"/>
    <w:rsid w:val="00F9348D"/>
    <w:rsid w:val="00FD3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addres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DBC"/>
    <w:pPr>
      <w:spacing w:after="0" w:line="240" w:lineRule="auto"/>
    </w:pPr>
    <w:rPr>
      <w:rFonts w:ascii="Arial" w:eastAsia="Times New Roman" w:hAnsi="Arial" w:cs="Arial"/>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C5DBC"/>
    <w:rPr>
      <w:b/>
      <w:sz w:val="28"/>
      <w:lang w:val="x-none" w:eastAsia="x-none"/>
    </w:rPr>
  </w:style>
  <w:style w:type="character" w:customStyle="1" w:styleId="BodyTextChar">
    <w:name w:val="Body Text Char"/>
    <w:basedOn w:val="DefaultParagraphFont"/>
    <w:link w:val="BodyText"/>
    <w:rsid w:val="00EC5DBC"/>
    <w:rPr>
      <w:rFonts w:ascii="Arial" w:eastAsia="Times New Roman" w:hAnsi="Arial" w:cs="Arial"/>
      <w:b/>
      <w:sz w:val="28"/>
      <w:szCs w:val="18"/>
      <w:lang w:val="x-none" w:eastAsia="x-none"/>
    </w:rPr>
  </w:style>
  <w:style w:type="character" w:styleId="Hyperlink">
    <w:name w:val="Hyperlink"/>
    <w:uiPriority w:val="99"/>
    <w:rsid w:val="00EC5DBC"/>
    <w:rPr>
      <w:color w:val="0000FF"/>
      <w:u w:val="single"/>
    </w:rPr>
  </w:style>
  <w:style w:type="paragraph" w:styleId="BodyText3">
    <w:name w:val="Body Text 3"/>
    <w:basedOn w:val="Normal"/>
    <w:link w:val="BodyText3Char"/>
    <w:rsid w:val="00EC5DBC"/>
    <w:pPr>
      <w:spacing w:after="120"/>
    </w:pPr>
    <w:rPr>
      <w:sz w:val="16"/>
      <w:szCs w:val="16"/>
      <w:lang w:val="x-none" w:eastAsia="x-none"/>
    </w:rPr>
  </w:style>
  <w:style w:type="character" w:customStyle="1" w:styleId="BodyText3Char">
    <w:name w:val="Body Text 3 Char"/>
    <w:basedOn w:val="DefaultParagraphFont"/>
    <w:link w:val="BodyText3"/>
    <w:rsid w:val="00EC5DBC"/>
    <w:rPr>
      <w:rFonts w:ascii="Arial" w:eastAsia="Times New Roman" w:hAnsi="Arial" w:cs="Arial"/>
      <w:sz w:val="16"/>
      <w:szCs w:val="16"/>
      <w:lang w:val="x-none" w:eastAsia="x-none"/>
    </w:rPr>
  </w:style>
  <w:style w:type="paragraph" w:customStyle="1" w:styleId="CcList">
    <w:name w:val="Cc List"/>
    <w:basedOn w:val="Normal"/>
    <w:rsid w:val="00EC5DBC"/>
    <w:pPr>
      <w:keepLines/>
      <w:spacing w:line="220" w:lineRule="atLeast"/>
      <w:ind w:left="360" w:hanging="360"/>
      <w:jc w:val="both"/>
    </w:pPr>
    <w:rPr>
      <w:rFonts w:cs="Times New Roman"/>
      <w:spacing w:val="-5"/>
      <w:sz w:val="20"/>
      <w:szCs w:val="20"/>
    </w:rPr>
  </w:style>
  <w:style w:type="paragraph" w:styleId="NoSpacing">
    <w:name w:val="No Spacing"/>
    <w:uiPriority w:val="1"/>
    <w:qFormat/>
    <w:rsid w:val="00EC5DBC"/>
    <w:pPr>
      <w:spacing w:after="0" w:line="240" w:lineRule="auto"/>
    </w:pPr>
    <w:rPr>
      <w:rFonts w:ascii="Arial" w:eastAsia="Times New Roman" w:hAnsi="Arial" w:cs="Arial"/>
      <w:sz w:val="18"/>
      <w:szCs w:val="18"/>
    </w:rPr>
  </w:style>
  <w:style w:type="paragraph" w:styleId="ListParagraph">
    <w:name w:val="List Paragraph"/>
    <w:basedOn w:val="Normal"/>
    <w:uiPriority w:val="34"/>
    <w:qFormat/>
    <w:rsid w:val="00173BAD"/>
    <w:pPr>
      <w:ind w:left="720"/>
      <w:contextualSpacing/>
    </w:pPr>
  </w:style>
  <w:style w:type="table" w:styleId="TableGrid">
    <w:name w:val="Table Grid"/>
    <w:basedOn w:val="TableNormal"/>
    <w:uiPriority w:val="59"/>
    <w:rsid w:val="00EE40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DBC"/>
    <w:pPr>
      <w:spacing w:after="0" w:line="240" w:lineRule="auto"/>
    </w:pPr>
    <w:rPr>
      <w:rFonts w:ascii="Arial" w:eastAsia="Times New Roman" w:hAnsi="Arial" w:cs="Arial"/>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C5DBC"/>
    <w:rPr>
      <w:b/>
      <w:sz w:val="28"/>
      <w:lang w:val="x-none" w:eastAsia="x-none"/>
    </w:rPr>
  </w:style>
  <w:style w:type="character" w:customStyle="1" w:styleId="BodyTextChar">
    <w:name w:val="Body Text Char"/>
    <w:basedOn w:val="DefaultParagraphFont"/>
    <w:link w:val="BodyText"/>
    <w:rsid w:val="00EC5DBC"/>
    <w:rPr>
      <w:rFonts w:ascii="Arial" w:eastAsia="Times New Roman" w:hAnsi="Arial" w:cs="Arial"/>
      <w:b/>
      <w:sz w:val="28"/>
      <w:szCs w:val="18"/>
      <w:lang w:val="x-none" w:eastAsia="x-none"/>
    </w:rPr>
  </w:style>
  <w:style w:type="character" w:styleId="Hyperlink">
    <w:name w:val="Hyperlink"/>
    <w:uiPriority w:val="99"/>
    <w:rsid w:val="00EC5DBC"/>
    <w:rPr>
      <w:color w:val="0000FF"/>
      <w:u w:val="single"/>
    </w:rPr>
  </w:style>
  <w:style w:type="paragraph" w:styleId="BodyText3">
    <w:name w:val="Body Text 3"/>
    <w:basedOn w:val="Normal"/>
    <w:link w:val="BodyText3Char"/>
    <w:rsid w:val="00EC5DBC"/>
    <w:pPr>
      <w:spacing w:after="120"/>
    </w:pPr>
    <w:rPr>
      <w:sz w:val="16"/>
      <w:szCs w:val="16"/>
      <w:lang w:val="x-none" w:eastAsia="x-none"/>
    </w:rPr>
  </w:style>
  <w:style w:type="character" w:customStyle="1" w:styleId="BodyText3Char">
    <w:name w:val="Body Text 3 Char"/>
    <w:basedOn w:val="DefaultParagraphFont"/>
    <w:link w:val="BodyText3"/>
    <w:rsid w:val="00EC5DBC"/>
    <w:rPr>
      <w:rFonts w:ascii="Arial" w:eastAsia="Times New Roman" w:hAnsi="Arial" w:cs="Arial"/>
      <w:sz w:val="16"/>
      <w:szCs w:val="16"/>
      <w:lang w:val="x-none" w:eastAsia="x-none"/>
    </w:rPr>
  </w:style>
  <w:style w:type="paragraph" w:customStyle="1" w:styleId="CcList">
    <w:name w:val="Cc List"/>
    <w:basedOn w:val="Normal"/>
    <w:rsid w:val="00EC5DBC"/>
    <w:pPr>
      <w:keepLines/>
      <w:spacing w:line="220" w:lineRule="atLeast"/>
      <w:ind w:left="360" w:hanging="360"/>
      <w:jc w:val="both"/>
    </w:pPr>
    <w:rPr>
      <w:rFonts w:cs="Times New Roman"/>
      <w:spacing w:val="-5"/>
      <w:sz w:val="20"/>
      <w:szCs w:val="20"/>
    </w:rPr>
  </w:style>
  <w:style w:type="paragraph" w:styleId="NoSpacing">
    <w:name w:val="No Spacing"/>
    <w:uiPriority w:val="1"/>
    <w:qFormat/>
    <w:rsid w:val="00EC5DBC"/>
    <w:pPr>
      <w:spacing w:after="0" w:line="240" w:lineRule="auto"/>
    </w:pPr>
    <w:rPr>
      <w:rFonts w:ascii="Arial" w:eastAsia="Times New Roman" w:hAnsi="Arial" w:cs="Arial"/>
      <w:sz w:val="18"/>
      <w:szCs w:val="18"/>
    </w:rPr>
  </w:style>
  <w:style w:type="paragraph" w:styleId="ListParagraph">
    <w:name w:val="List Paragraph"/>
    <w:basedOn w:val="Normal"/>
    <w:uiPriority w:val="34"/>
    <w:qFormat/>
    <w:rsid w:val="00173BAD"/>
    <w:pPr>
      <w:ind w:left="720"/>
      <w:contextualSpacing/>
    </w:pPr>
  </w:style>
  <w:style w:type="table" w:styleId="TableGrid">
    <w:name w:val="Table Grid"/>
    <w:basedOn w:val="TableNormal"/>
    <w:uiPriority w:val="59"/>
    <w:rsid w:val="00EE40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fp@wayne.edu"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918</Words>
  <Characters>5238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Wayne State University</Company>
  <LinksUpToDate>false</LinksUpToDate>
  <CharactersWithSpaces>6144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Milewski</dc:creator>
  <cp:lastModifiedBy>Kenneth E. Doherty</cp:lastModifiedBy>
  <cp:revision>4</cp:revision>
  <dcterms:created xsi:type="dcterms:W3CDTF">2014-03-12T14:27:00Z</dcterms:created>
  <dcterms:modified xsi:type="dcterms:W3CDTF">2014-03-12T14:44:00Z</dcterms:modified>
</cp:coreProperties>
</file>