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A37A6C" w:rsidRPr="00A37A6C" w:rsidTr="003A7BC4">
        <w:trPr>
          <w:cantSplit/>
        </w:trPr>
        <w:tc>
          <w:tcPr>
            <w:tcW w:w="4687" w:type="dxa"/>
          </w:tcPr>
          <w:p w:rsidR="00A37A6C" w:rsidRPr="00A37A6C" w:rsidRDefault="00A37A6C" w:rsidP="00A37A6C">
            <w:pPr>
              <w:tabs>
                <w:tab w:val="left" w:pos="1080"/>
              </w:tabs>
              <w:spacing w:after="0" w:line="240" w:lineRule="auto"/>
              <w:jc w:val="center"/>
              <w:rPr>
                <w:rFonts w:ascii="Arial" w:eastAsia="Times New Roman" w:hAnsi="Arial" w:cs="Arial"/>
                <w:b/>
                <w:sz w:val="18"/>
                <w:szCs w:val="18"/>
              </w:rPr>
            </w:pPr>
            <w:r w:rsidRPr="00A37A6C">
              <w:rPr>
                <w:rFonts w:ascii="Arial" w:eastAsia="Times New Roman" w:hAnsi="Arial" w:cs="Arial"/>
                <w:b/>
                <w:sz w:val="18"/>
                <w:szCs w:val="18"/>
              </w:rPr>
              <w:br w:type="page"/>
            </w:r>
            <w:r w:rsidRPr="00A37A6C">
              <w:rPr>
                <w:rFonts w:ascii="Arial" w:eastAsia="Times New Roman" w:hAnsi="Arial" w:cs="Arial"/>
                <w:sz w:val="18"/>
                <w:szCs w:val="18"/>
              </w:rPr>
              <w:br w:type="page"/>
            </w:r>
            <w:r w:rsidRPr="00A37A6C">
              <w:rPr>
                <w:rFonts w:ascii="Arial" w:eastAsia="Times New Roman" w:hAnsi="Arial" w:cs="Arial"/>
                <w:b/>
                <w:sz w:val="18"/>
                <w:szCs w:val="18"/>
              </w:rPr>
              <w:br w:type="page"/>
            </w:r>
            <w:r w:rsidRPr="00A37A6C">
              <w:rPr>
                <w:rFonts w:ascii="Arial" w:eastAsia="Times New Roman" w:hAnsi="Arial" w:cs="Arial"/>
                <w:sz w:val="18"/>
                <w:szCs w:val="18"/>
              </w:rPr>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56.95pt" o:ole="">
                  <v:imagedata r:id="rId6" o:title=""/>
                </v:shape>
                <o:OLEObject Type="Embed" ProgID="MSPhotoEd.3" ShapeID="_x0000_i1025" DrawAspect="Content" ObjectID="_1448701769" r:id="rId7"/>
              </w:object>
            </w:r>
          </w:p>
          <w:p w:rsidR="00A37A6C" w:rsidRPr="00A37A6C" w:rsidRDefault="00A37A6C" w:rsidP="00A37A6C">
            <w:pPr>
              <w:tabs>
                <w:tab w:val="left" w:pos="1080"/>
              </w:tabs>
              <w:spacing w:after="0" w:line="240" w:lineRule="auto"/>
              <w:jc w:val="center"/>
              <w:rPr>
                <w:rFonts w:ascii="Arial" w:eastAsia="Times New Roman" w:hAnsi="Arial" w:cs="Arial"/>
                <w:b/>
                <w:sz w:val="18"/>
                <w:szCs w:val="18"/>
              </w:rPr>
            </w:pPr>
          </w:p>
          <w:p w:rsidR="00A37A6C" w:rsidRPr="00A37A6C" w:rsidRDefault="00A37A6C" w:rsidP="00A37A6C">
            <w:pPr>
              <w:tabs>
                <w:tab w:val="left" w:pos="1080"/>
              </w:tabs>
              <w:spacing w:after="0" w:line="240" w:lineRule="auto"/>
              <w:jc w:val="center"/>
              <w:rPr>
                <w:rFonts w:ascii="Arial" w:eastAsia="Times New Roman" w:hAnsi="Arial" w:cs="Arial"/>
                <w:b/>
                <w:sz w:val="18"/>
                <w:szCs w:val="18"/>
              </w:rPr>
            </w:pPr>
            <w:r w:rsidRPr="00A37A6C">
              <w:rPr>
                <w:rFonts w:ascii="Arial" w:eastAsia="Times New Roman" w:hAnsi="Arial" w:cs="Arial"/>
                <w:b/>
                <w:sz w:val="18"/>
                <w:szCs w:val="18"/>
              </w:rPr>
              <w:t>Division of Finance and Business Operations</w:t>
            </w:r>
          </w:p>
        </w:tc>
        <w:tc>
          <w:tcPr>
            <w:tcW w:w="2790" w:type="dxa"/>
          </w:tcPr>
          <w:p w:rsidR="00A37A6C" w:rsidRPr="00A37A6C" w:rsidRDefault="00A37A6C" w:rsidP="00A37A6C">
            <w:pPr>
              <w:tabs>
                <w:tab w:val="left" w:pos="1080"/>
              </w:tabs>
              <w:spacing w:after="0" w:line="240" w:lineRule="auto"/>
              <w:rPr>
                <w:rFonts w:ascii="Arial" w:eastAsia="Times New Roman" w:hAnsi="Arial" w:cs="Arial"/>
                <w:sz w:val="18"/>
                <w:szCs w:val="18"/>
              </w:rPr>
            </w:pPr>
          </w:p>
        </w:tc>
        <w:tc>
          <w:tcPr>
            <w:tcW w:w="3609" w:type="dxa"/>
          </w:tcPr>
          <w:p w:rsidR="00A37A6C" w:rsidRPr="00A37A6C" w:rsidRDefault="00A37A6C" w:rsidP="00A37A6C">
            <w:pPr>
              <w:tabs>
                <w:tab w:val="left" w:pos="1080"/>
              </w:tabs>
              <w:spacing w:after="0" w:line="240" w:lineRule="auto"/>
              <w:rPr>
                <w:rFonts w:ascii="Arial" w:eastAsia="Times New Roman" w:hAnsi="Arial" w:cs="Arial"/>
                <w:b/>
                <w:sz w:val="18"/>
                <w:szCs w:val="18"/>
              </w:rPr>
            </w:pPr>
          </w:p>
          <w:p w:rsidR="00A37A6C" w:rsidRPr="00A37A6C" w:rsidRDefault="00A37A6C" w:rsidP="00A37A6C">
            <w:pPr>
              <w:tabs>
                <w:tab w:val="left" w:pos="1080"/>
              </w:tabs>
              <w:spacing w:after="0" w:line="240" w:lineRule="auto"/>
              <w:rPr>
                <w:rFonts w:ascii="Arial" w:eastAsia="Times New Roman" w:hAnsi="Arial" w:cs="Arial"/>
                <w:b/>
                <w:sz w:val="8"/>
                <w:szCs w:val="8"/>
              </w:rPr>
            </w:pPr>
            <w:r w:rsidRPr="00A37A6C">
              <w:rPr>
                <w:rFonts w:ascii="Arial" w:eastAsia="Times New Roman" w:hAnsi="Arial" w:cs="Arial"/>
                <w:b/>
                <w:sz w:val="8"/>
                <w:szCs w:val="8"/>
              </w:rPr>
              <w:t xml:space="preserve">   </w:t>
            </w:r>
          </w:p>
          <w:p w:rsidR="00A37A6C" w:rsidRPr="00A37A6C" w:rsidRDefault="00A37A6C" w:rsidP="00A37A6C">
            <w:pPr>
              <w:tabs>
                <w:tab w:val="left" w:pos="1080"/>
              </w:tabs>
              <w:spacing w:after="0" w:line="240" w:lineRule="auto"/>
              <w:rPr>
                <w:rFonts w:ascii="Arial" w:eastAsia="Times New Roman" w:hAnsi="Arial" w:cs="Arial"/>
                <w:b/>
                <w:sz w:val="18"/>
                <w:szCs w:val="18"/>
              </w:rPr>
            </w:pPr>
            <w:r w:rsidRPr="00A37A6C">
              <w:rPr>
                <w:rFonts w:ascii="Arial" w:eastAsia="Times New Roman" w:hAnsi="Arial" w:cs="Arial"/>
                <w:b/>
                <w:sz w:val="18"/>
                <w:szCs w:val="18"/>
              </w:rPr>
              <w:t xml:space="preserve">Procurement &amp; Strategic Sourcing  </w:t>
            </w:r>
          </w:p>
          <w:p w:rsidR="00A37A6C" w:rsidRPr="00A37A6C" w:rsidRDefault="00A37A6C" w:rsidP="00A37A6C">
            <w:pPr>
              <w:tabs>
                <w:tab w:val="left" w:pos="1080"/>
              </w:tabs>
              <w:spacing w:after="0" w:line="240" w:lineRule="auto"/>
              <w:rPr>
                <w:rFonts w:ascii="Arial" w:eastAsia="Times New Roman" w:hAnsi="Arial" w:cs="Arial"/>
                <w:b/>
                <w:sz w:val="18"/>
                <w:szCs w:val="18"/>
              </w:rPr>
            </w:pPr>
            <w:smartTag w:uri="urn:schemas-microsoft-com:office:smarttags" w:element="country-region">
              <w:smartTag w:uri="urn:schemas-microsoft-com:office:smarttags" w:element="address">
                <w:r w:rsidRPr="00A37A6C">
                  <w:rPr>
                    <w:rFonts w:ascii="Arial" w:eastAsia="Times New Roman" w:hAnsi="Arial" w:cs="Arial"/>
                    <w:b/>
                    <w:sz w:val="18"/>
                    <w:szCs w:val="18"/>
                  </w:rPr>
                  <w:t>5700 Cass Avenue, suite 4200</w:t>
                </w:r>
              </w:smartTag>
            </w:smartTag>
          </w:p>
          <w:p w:rsidR="00A37A6C" w:rsidRPr="00A37A6C" w:rsidRDefault="00A37A6C" w:rsidP="00A37A6C">
            <w:pPr>
              <w:tabs>
                <w:tab w:val="left" w:pos="1080"/>
              </w:tabs>
              <w:spacing w:after="0" w:line="240" w:lineRule="auto"/>
              <w:rPr>
                <w:rFonts w:ascii="Arial" w:eastAsia="Times New Roman" w:hAnsi="Arial" w:cs="Arial"/>
                <w:b/>
                <w:sz w:val="18"/>
                <w:szCs w:val="18"/>
              </w:rPr>
            </w:pPr>
            <w:smartTag w:uri="urn:schemas-microsoft-com:office:smarttags" w:element="place">
              <w:smartTag w:uri="urn:schemas-microsoft-com:office:smarttags" w:element="City">
                <w:r w:rsidRPr="00A37A6C">
                  <w:rPr>
                    <w:rFonts w:ascii="Arial" w:eastAsia="Times New Roman" w:hAnsi="Arial" w:cs="Arial"/>
                    <w:b/>
                    <w:sz w:val="18"/>
                    <w:szCs w:val="18"/>
                  </w:rPr>
                  <w:t>Detroit</w:t>
                </w:r>
              </w:smartTag>
              <w:r w:rsidRPr="00A37A6C">
                <w:rPr>
                  <w:rFonts w:ascii="Arial" w:eastAsia="Times New Roman" w:hAnsi="Arial" w:cs="Arial"/>
                  <w:b/>
                  <w:sz w:val="18"/>
                  <w:szCs w:val="18"/>
                </w:rPr>
                <w:t xml:space="preserve">, </w:t>
              </w:r>
              <w:smartTag w:uri="urn:schemas-microsoft-com:office:smarttags" w:element="State">
                <w:r w:rsidRPr="00A37A6C">
                  <w:rPr>
                    <w:rFonts w:ascii="Arial" w:eastAsia="Times New Roman" w:hAnsi="Arial" w:cs="Arial"/>
                    <w:b/>
                    <w:sz w:val="18"/>
                    <w:szCs w:val="18"/>
                  </w:rPr>
                  <w:t>Michigan</w:t>
                </w:r>
              </w:smartTag>
              <w:r w:rsidRPr="00A37A6C">
                <w:rPr>
                  <w:rFonts w:ascii="Arial" w:eastAsia="Times New Roman" w:hAnsi="Arial" w:cs="Arial"/>
                  <w:b/>
                  <w:sz w:val="18"/>
                  <w:szCs w:val="18"/>
                </w:rPr>
                <w:t xml:space="preserve">   </w:t>
              </w:r>
              <w:smartTag w:uri="urn:schemas-microsoft-com:office:smarttags" w:element="PostalCode">
                <w:r w:rsidRPr="00A37A6C">
                  <w:rPr>
                    <w:rFonts w:ascii="Arial" w:eastAsia="Times New Roman" w:hAnsi="Arial" w:cs="Arial"/>
                    <w:b/>
                    <w:sz w:val="18"/>
                    <w:szCs w:val="18"/>
                  </w:rPr>
                  <w:t>48202</w:t>
                </w:r>
              </w:smartTag>
            </w:smartTag>
          </w:p>
          <w:p w:rsidR="00A37A6C" w:rsidRPr="00A37A6C" w:rsidRDefault="00A37A6C" w:rsidP="00A37A6C">
            <w:pPr>
              <w:tabs>
                <w:tab w:val="left" w:pos="1080"/>
              </w:tabs>
              <w:spacing w:after="0" w:line="240" w:lineRule="auto"/>
              <w:rPr>
                <w:rFonts w:ascii="Arial" w:eastAsia="Times New Roman" w:hAnsi="Arial" w:cs="Arial"/>
                <w:b/>
                <w:sz w:val="18"/>
                <w:szCs w:val="18"/>
              </w:rPr>
            </w:pPr>
            <w:r w:rsidRPr="00A37A6C">
              <w:rPr>
                <w:rFonts w:ascii="Arial" w:eastAsia="Times New Roman" w:hAnsi="Arial" w:cs="Arial"/>
                <w:b/>
                <w:sz w:val="18"/>
                <w:szCs w:val="18"/>
              </w:rPr>
              <w:t xml:space="preserve">(313) 577-3734 </w:t>
            </w:r>
          </w:p>
          <w:p w:rsidR="00A37A6C" w:rsidRPr="00A37A6C" w:rsidRDefault="00A37A6C" w:rsidP="00A37A6C">
            <w:pPr>
              <w:tabs>
                <w:tab w:val="left" w:pos="1080"/>
              </w:tabs>
              <w:spacing w:after="0" w:line="240" w:lineRule="auto"/>
              <w:rPr>
                <w:rFonts w:ascii="Arial" w:eastAsia="Times New Roman" w:hAnsi="Arial" w:cs="Arial"/>
                <w:b/>
                <w:sz w:val="18"/>
                <w:szCs w:val="18"/>
              </w:rPr>
            </w:pPr>
            <w:r w:rsidRPr="00A37A6C">
              <w:rPr>
                <w:rFonts w:ascii="Arial" w:eastAsia="Times New Roman" w:hAnsi="Arial" w:cs="Arial"/>
                <w:b/>
                <w:sz w:val="18"/>
                <w:szCs w:val="18"/>
              </w:rPr>
              <w:t>FAX (313) 577-3747</w:t>
            </w:r>
          </w:p>
        </w:tc>
      </w:tr>
    </w:tbl>
    <w:p w:rsidR="00A37A6C" w:rsidRPr="00A37A6C" w:rsidRDefault="00A37A6C" w:rsidP="00A37A6C">
      <w:pPr>
        <w:tabs>
          <w:tab w:val="left" w:pos="7200"/>
        </w:tabs>
        <w:spacing w:after="0" w:line="240" w:lineRule="auto"/>
        <w:ind w:left="7200"/>
        <w:rPr>
          <w:rFonts w:ascii="Arial" w:eastAsia="Times New Roman" w:hAnsi="Arial" w:cs="Arial"/>
          <w:sz w:val="18"/>
          <w:szCs w:val="18"/>
        </w:rPr>
      </w:pPr>
      <w:r w:rsidRPr="00A37A6C">
        <w:rPr>
          <w:rFonts w:ascii="Arial" w:eastAsia="Times New Roman" w:hAnsi="Arial" w:cs="Arial"/>
          <w:b/>
          <w:sz w:val="18"/>
          <w:szCs w:val="18"/>
        </w:rPr>
        <w:t>December 11, 2013</w:t>
      </w:r>
    </w:p>
    <w:p w:rsidR="00A37A6C" w:rsidRPr="00A37A6C" w:rsidRDefault="00A37A6C" w:rsidP="00A37A6C">
      <w:pPr>
        <w:spacing w:after="0" w:line="240" w:lineRule="auto"/>
        <w:rPr>
          <w:rFonts w:ascii="Arial" w:eastAsia="Times New Roman" w:hAnsi="Arial" w:cs="Arial"/>
          <w:sz w:val="24"/>
          <w:szCs w:val="24"/>
        </w:rPr>
      </w:pPr>
    </w:p>
    <w:p w:rsidR="00A37A6C" w:rsidRPr="00A37A6C" w:rsidRDefault="00A37A6C" w:rsidP="00A37A6C">
      <w:pPr>
        <w:spacing w:after="0" w:line="240" w:lineRule="auto"/>
        <w:jc w:val="center"/>
        <w:rPr>
          <w:rFonts w:ascii="Arial" w:eastAsia="Times New Roman" w:hAnsi="Arial" w:cs="Arial"/>
          <w:b/>
          <w:sz w:val="24"/>
          <w:szCs w:val="24"/>
        </w:rPr>
      </w:pPr>
      <w:r w:rsidRPr="00A37A6C">
        <w:rPr>
          <w:rFonts w:ascii="Arial" w:eastAsia="Times New Roman" w:hAnsi="Arial" w:cs="Arial"/>
          <w:b/>
          <w:sz w:val="24"/>
          <w:szCs w:val="24"/>
        </w:rPr>
        <w:t>Minutes of the Pre-bid Conference</w:t>
      </w:r>
    </w:p>
    <w:p w:rsidR="00A37A6C" w:rsidRPr="00A37A6C" w:rsidRDefault="00A37A6C" w:rsidP="00A37A6C">
      <w:pPr>
        <w:spacing w:after="0" w:line="240" w:lineRule="auto"/>
        <w:jc w:val="center"/>
        <w:rPr>
          <w:rFonts w:ascii="Arial" w:eastAsia="Times New Roman" w:hAnsi="Arial" w:cs="Arial"/>
          <w:b/>
          <w:sz w:val="18"/>
          <w:szCs w:val="18"/>
        </w:rPr>
      </w:pPr>
    </w:p>
    <w:p w:rsidR="00A37A6C" w:rsidRPr="00A37A6C" w:rsidRDefault="00A37A6C" w:rsidP="00A37A6C">
      <w:pPr>
        <w:spacing w:after="0" w:line="240" w:lineRule="auto"/>
        <w:jc w:val="center"/>
        <w:rPr>
          <w:rFonts w:ascii="Arial" w:eastAsia="Times New Roman" w:hAnsi="Arial" w:cs="Arial"/>
          <w:b/>
          <w:sz w:val="24"/>
          <w:szCs w:val="24"/>
        </w:rPr>
      </w:pPr>
      <w:r w:rsidRPr="00A37A6C">
        <w:rPr>
          <w:rFonts w:ascii="Arial" w:eastAsia="Times New Roman" w:hAnsi="Arial" w:cs="Arial"/>
          <w:b/>
          <w:sz w:val="24"/>
          <w:szCs w:val="24"/>
        </w:rPr>
        <w:t xml:space="preserve">RFP Public Relations Services </w:t>
      </w:r>
    </w:p>
    <w:p w:rsidR="00A37A6C" w:rsidRPr="00A37A6C" w:rsidRDefault="00A37A6C" w:rsidP="00A37A6C">
      <w:pPr>
        <w:spacing w:after="0" w:line="240" w:lineRule="auto"/>
        <w:jc w:val="center"/>
        <w:rPr>
          <w:rFonts w:ascii="Arial" w:eastAsia="Times New Roman" w:hAnsi="Arial" w:cs="Arial"/>
          <w:b/>
          <w:smallCaps/>
          <w:sz w:val="24"/>
          <w:szCs w:val="24"/>
        </w:rPr>
      </w:pPr>
      <w:proofErr w:type="gramStart"/>
      <w:r w:rsidRPr="00A37A6C">
        <w:rPr>
          <w:rFonts w:ascii="Arial" w:eastAsia="Times New Roman" w:hAnsi="Arial" w:cs="Arial"/>
          <w:b/>
          <w:sz w:val="24"/>
          <w:szCs w:val="24"/>
        </w:rPr>
        <w:t>dated</w:t>
      </w:r>
      <w:proofErr w:type="gramEnd"/>
      <w:r w:rsidRPr="00A37A6C">
        <w:rPr>
          <w:rFonts w:ascii="Arial" w:eastAsia="Times New Roman" w:hAnsi="Arial" w:cs="Arial"/>
          <w:b/>
          <w:i/>
          <w:sz w:val="24"/>
          <w:szCs w:val="24"/>
        </w:rPr>
        <w:t xml:space="preserve"> </w:t>
      </w:r>
      <w:r w:rsidRPr="00A37A6C">
        <w:rPr>
          <w:rFonts w:ascii="Arial" w:eastAsia="Times New Roman" w:hAnsi="Arial" w:cs="Arial"/>
          <w:b/>
          <w:sz w:val="24"/>
          <w:szCs w:val="24"/>
        </w:rPr>
        <w:t>December 03, 2013</w:t>
      </w:r>
      <w:r w:rsidRPr="00A37A6C">
        <w:rPr>
          <w:rFonts w:ascii="Arial" w:eastAsia="Times New Roman" w:hAnsi="Arial" w:cs="Arial"/>
          <w:b/>
          <w:smallCaps/>
          <w:sz w:val="24"/>
          <w:szCs w:val="24"/>
        </w:rPr>
        <w:t xml:space="preserve"> </w:t>
      </w:r>
    </w:p>
    <w:p w:rsidR="00A37A6C" w:rsidRPr="00A37A6C" w:rsidRDefault="00A37A6C" w:rsidP="00A37A6C">
      <w:pPr>
        <w:spacing w:after="0" w:line="240" w:lineRule="auto"/>
        <w:jc w:val="center"/>
        <w:rPr>
          <w:rFonts w:ascii="Arial" w:eastAsia="Times New Roman" w:hAnsi="Arial" w:cs="Arial"/>
          <w:b/>
          <w:smallCaps/>
          <w:sz w:val="18"/>
          <w:szCs w:val="18"/>
        </w:rPr>
      </w:pPr>
    </w:p>
    <w:p w:rsidR="00A37A6C" w:rsidRPr="00A37A6C" w:rsidRDefault="00A37A6C" w:rsidP="00A37A6C">
      <w:pPr>
        <w:tabs>
          <w:tab w:val="left" w:pos="1080"/>
        </w:tabs>
        <w:spacing w:after="0" w:line="240" w:lineRule="auto"/>
        <w:rPr>
          <w:rFonts w:ascii="Arial" w:eastAsia="Times New Roman" w:hAnsi="Arial" w:cs="Arial"/>
          <w:sz w:val="18"/>
          <w:szCs w:val="18"/>
        </w:rPr>
      </w:pPr>
    </w:p>
    <w:p w:rsidR="00A37A6C" w:rsidRPr="00A37A6C" w:rsidRDefault="00A37A6C" w:rsidP="00A37A6C">
      <w:pPr>
        <w:tabs>
          <w:tab w:val="left" w:pos="1080"/>
        </w:tabs>
        <w:spacing w:after="0" w:line="240" w:lineRule="auto"/>
        <w:jc w:val="both"/>
        <w:rPr>
          <w:rFonts w:ascii="Arial" w:eastAsia="Times New Roman" w:hAnsi="Arial" w:cs="Arial"/>
          <w:sz w:val="20"/>
          <w:szCs w:val="20"/>
        </w:rPr>
      </w:pPr>
      <w:r w:rsidRPr="00A37A6C">
        <w:rPr>
          <w:rFonts w:ascii="Arial" w:eastAsia="Times New Roman" w:hAnsi="Arial" w:cs="Arial"/>
          <w:sz w:val="20"/>
          <w:szCs w:val="20"/>
        </w:rPr>
        <w:t xml:space="preserve">The pre-bid conference for </w:t>
      </w:r>
      <w:r w:rsidRPr="00A37A6C">
        <w:rPr>
          <w:rFonts w:ascii="Arial" w:eastAsia="Times New Roman" w:hAnsi="Arial" w:cs="Arial"/>
          <w:b/>
          <w:sz w:val="20"/>
          <w:szCs w:val="20"/>
        </w:rPr>
        <w:t>Public Relations Services</w:t>
      </w:r>
      <w:r w:rsidRPr="00A37A6C">
        <w:rPr>
          <w:rFonts w:ascii="Arial" w:eastAsia="Times New Roman" w:hAnsi="Arial" w:cs="Arial"/>
          <w:sz w:val="20"/>
          <w:szCs w:val="20"/>
        </w:rPr>
        <w:t xml:space="preserve"> was held on </w:t>
      </w:r>
      <w:r w:rsidRPr="00A37A6C">
        <w:rPr>
          <w:rFonts w:ascii="Arial" w:eastAsia="Times New Roman" w:hAnsi="Arial" w:cs="Arial"/>
          <w:b/>
          <w:sz w:val="20"/>
          <w:szCs w:val="20"/>
        </w:rPr>
        <w:t>December 11, 2013 at 10:00 a.m.</w:t>
      </w:r>
      <w:r w:rsidRPr="00A37A6C">
        <w:rPr>
          <w:rFonts w:ascii="Arial" w:eastAsia="Times New Roman" w:hAnsi="Arial" w:cs="Arial"/>
          <w:sz w:val="20"/>
          <w:szCs w:val="20"/>
        </w:rPr>
        <w:t xml:space="preserve"> </w:t>
      </w:r>
      <w:r w:rsidRPr="00A37A6C">
        <w:rPr>
          <w:rFonts w:ascii="Arial" w:eastAsia="Times New Roman" w:hAnsi="Arial" w:cs="Arial"/>
          <w:b/>
          <w:sz w:val="20"/>
          <w:szCs w:val="20"/>
        </w:rPr>
        <w:t>Paula Reyes</w:t>
      </w:r>
      <w:r w:rsidRPr="00A37A6C">
        <w:rPr>
          <w:rFonts w:ascii="Arial" w:eastAsia="Times New Roman" w:hAnsi="Arial" w:cs="Arial"/>
          <w:sz w:val="20"/>
          <w:szCs w:val="20"/>
        </w:rPr>
        <w:t xml:space="preserve"> reviewed the administrative requirements of the pre-bid package, especially concerning details such as bid due dates and who vendors may contact during the live bid process. </w:t>
      </w:r>
      <w:r w:rsidRPr="00A37A6C">
        <w:rPr>
          <w:rFonts w:ascii="Arial" w:eastAsia="Times New Roman" w:hAnsi="Arial" w:cs="Arial"/>
          <w:b/>
          <w:sz w:val="20"/>
          <w:szCs w:val="20"/>
        </w:rPr>
        <w:t>Thomas Reynolds</w:t>
      </w:r>
      <w:r w:rsidR="00AA3EC0">
        <w:rPr>
          <w:rFonts w:ascii="Arial" w:eastAsia="Times New Roman" w:hAnsi="Arial" w:cs="Arial"/>
          <w:b/>
          <w:sz w:val="20"/>
          <w:szCs w:val="20"/>
        </w:rPr>
        <w:t xml:space="preserve"> and Catherine Siladi</w:t>
      </w:r>
      <w:r w:rsidRPr="00A37A6C">
        <w:rPr>
          <w:rFonts w:ascii="Arial" w:eastAsia="Times New Roman" w:hAnsi="Arial" w:cs="Arial"/>
          <w:sz w:val="20"/>
          <w:szCs w:val="20"/>
        </w:rPr>
        <w:t xml:space="preserve"> of the </w:t>
      </w:r>
      <w:r w:rsidRPr="00A37A6C">
        <w:rPr>
          <w:rFonts w:ascii="Arial" w:eastAsia="Times New Roman" w:hAnsi="Arial" w:cs="Arial"/>
          <w:b/>
          <w:sz w:val="20"/>
          <w:szCs w:val="20"/>
        </w:rPr>
        <w:t>Marketing &amp; Communications</w:t>
      </w:r>
      <w:r w:rsidRPr="00A37A6C">
        <w:rPr>
          <w:rFonts w:ascii="Arial" w:eastAsia="Times New Roman" w:hAnsi="Arial" w:cs="Arial"/>
          <w:sz w:val="20"/>
          <w:szCs w:val="20"/>
        </w:rPr>
        <w:t xml:space="preserve"> </w:t>
      </w:r>
      <w:r w:rsidRPr="00AA3EC0">
        <w:rPr>
          <w:rFonts w:ascii="Arial" w:eastAsia="Times New Roman" w:hAnsi="Arial" w:cs="Arial"/>
          <w:b/>
          <w:sz w:val="20"/>
          <w:szCs w:val="20"/>
        </w:rPr>
        <w:t>Department</w:t>
      </w:r>
      <w:r>
        <w:rPr>
          <w:rFonts w:ascii="Arial" w:eastAsia="Times New Roman" w:hAnsi="Arial" w:cs="Arial"/>
          <w:sz w:val="20"/>
          <w:szCs w:val="20"/>
        </w:rPr>
        <w:t xml:space="preserve"> </w:t>
      </w:r>
      <w:r w:rsidRPr="00A37A6C">
        <w:rPr>
          <w:rFonts w:ascii="Arial" w:eastAsia="Times New Roman" w:hAnsi="Arial" w:cs="Arial"/>
          <w:sz w:val="20"/>
          <w:szCs w:val="20"/>
        </w:rPr>
        <w:t>discussed the expectations and scope of work.</w:t>
      </w:r>
    </w:p>
    <w:p w:rsidR="00A37A6C" w:rsidRPr="00A37A6C" w:rsidRDefault="00A37A6C" w:rsidP="00A37A6C">
      <w:pPr>
        <w:tabs>
          <w:tab w:val="left" w:pos="1080"/>
        </w:tabs>
        <w:spacing w:after="0" w:line="240" w:lineRule="auto"/>
        <w:jc w:val="both"/>
        <w:rPr>
          <w:rFonts w:ascii="Arial" w:eastAsia="Times New Roman" w:hAnsi="Arial" w:cs="Arial"/>
          <w:sz w:val="20"/>
          <w:szCs w:val="20"/>
        </w:rPr>
      </w:pPr>
    </w:p>
    <w:p w:rsidR="00A37A6C" w:rsidRPr="00A37A6C" w:rsidRDefault="00153EC7" w:rsidP="00A37A6C">
      <w:pPr>
        <w:spacing w:after="120" w:line="240" w:lineRule="auto"/>
        <w:jc w:val="both"/>
        <w:rPr>
          <w:rFonts w:ascii="Arial" w:eastAsia="Times New Roman" w:hAnsi="Arial" w:cs="Arial"/>
          <w:b/>
          <w:sz w:val="20"/>
          <w:szCs w:val="20"/>
          <w:lang w:val="x-none" w:eastAsia="x-none"/>
        </w:rPr>
      </w:pPr>
      <w:r>
        <w:rPr>
          <w:rFonts w:ascii="Arial" w:eastAsia="Times New Roman" w:hAnsi="Arial" w:cs="Arial"/>
          <w:b/>
          <w:sz w:val="20"/>
          <w:szCs w:val="20"/>
          <w:lang w:eastAsia="x-none"/>
        </w:rPr>
        <w:t xml:space="preserve">Topics </w:t>
      </w:r>
      <w:r w:rsidR="00A37A6C" w:rsidRPr="00A37A6C">
        <w:rPr>
          <w:rFonts w:ascii="Arial" w:eastAsia="Times New Roman" w:hAnsi="Arial" w:cs="Arial"/>
          <w:b/>
          <w:sz w:val="20"/>
          <w:szCs w:val="20"/>
          <w:lang w:val="x-none" w:eastAsia="x-none"/>
        </w:rPr>
        <w:t xml:space="preserve">addressed at the pre-bid meeting. Some of the issues were as follows: </w:t>
      </w:r>
    </w:p>
    <w:p w:rsidR="00A37A6C" w:rsidRPr="00A37A6C" w:rsidRDefault="00A37A6C" w:rsidP="00A37A6C">
      <w:pPr>
        <w:tabs>
          <w:tab w:val="left" w:pos="1080"/>
        </w:tabs>
        <w:spacing w:after="0" w:line="240" w:lineRule="auto"/>
        <w:ind w:left="360"/>
        <w:jc w:val="both"/>
        <w:rPr>
          <w:rFonts w:ascii="Arial" w:eastAsia="Times New Roman" w:hAnsi="Arial" w:cs="Arial"/>
          <w:sz w:val="20"/>
          <w:szCs w:val="20"/>
        </w:rPr>
      </w:pPr>
      <w:bookmarkStart w:id="0" w:name="_Hlt75054070"/>
      <w:bookmarkEnd w:id="0"/>
    </w:p>
    <w:p w:rsidR="00A37A6C" w:rsidRPr="00A37A6C" w:rsidRDefault="00A37A6C" w:rsidP="00A37A6C">
      <w:pPr>
        <w:numPr>
          <w:ilvl w:val="0"/>
          <w:numId w:val="1"/>
        </w:numPr>
        <w:tabs>
          <w:tab w:val="left" w:pos="1080"/>
        </w:tabs>
        <w:spacing w:after="0" w:line="240" w:lineRule="auto"/>
        <w:jc w:val="both"/>
        <w:rPr>
          <w:rFonts w:ascii="Arial" w:eastAsia="Times New Roman" w:hAnsi="Arial" w:cs="Arial"/>
          <w:b/>
          <w:sz w:val="20"/>
          <w:szCs w:val="20"/>
        </w:rPr>
      </w:pPr>
      <w:r>
        <w:rPr>
          <w:rFonts w:ascii="Arial" w:eastAsia="Times New Roman" w:hAnsi="Arial" w:cs="Arial"/>
          <w:sz w:val="20"/>
          <w:szCs w:val="20"/>
        </w:rPr>
        <w:t xml:space="preserve">A desired feature for Marketing and Communications is the ability to distribute press releases via email. </w:t>
      </w:r>
      <w:bookmarkStart w:id="1" w:name="_GoBack"/>
    </w:p>
    <w:bookmarkEnd w:id="1"/>
    <w:p w:rsidR="00AA3EC0" w:rsidRPr="00AA3EC0" w:rsidRDefault="00A37A6C" w:rsidP="00A37A6C">
      <w:pPr>
        <w:numPr>
          <w:ilvl w:val="0"/>
          <w:numId w:val="1"/>
        </w:numPr>
        <w:tabs>
          <w:tab w:val="left" w:pos="1080"/>
        </w:tabs>
        <w:spacing w:after="0" w:line="240" w:lineRule="auto"/>
        <w:jc w:val="both"/>
        <w:rPr>
          <w:rFonts w:ascii="Arial" w:eastAsia="Times New Roman" w:hAnsi="Arial" w:cs="Arial"/>
          <w:b/>
          <w:sz w:val="20"/>
          <w:szCs w:val="20"/>
        </w:rPr>
      </w:pPr>
      <w:r>
        <w:rPr>
          <w:rFonts w:ascii="Arial" w:eastAsia="Times New Roman" w:hAnsi="Arial" w:cs="Arial"/>
          <w:sz w:val="20"/>
          <w:szCs w:val="20"/>
        </w:rPr>
        <w:t xml:space="preserve">Marketing and Communications </w:t>
      </w:r>
      <w:r w:rsidR="00507204">
        <w:rPr>
          <w:rFonts w:ascii="Arial" w:eastAsia="Times New Roman" w:hAnsi="Arial" w:cs="Arial"/>
          <w:sz w:val="20"/>
          <w:szCs w:val="20"/>
        </w:rPr>
        <w:t>expectations are</w:t>
      </w:r>
      <w:r w:rsidR="00AA3EC0">
        <w:rPr>
          <w:rFonts w:ascii="Arial" w:eastAsia="Times New Roman" w:hAnsi="Arial" w:cs="Arial"/>
          <w:sz w:val="20"/>
          <w:szCs w:val="20"/>
        </w:rPr>
        <w:t>:</w:t>
      </w:r>
    </w:p>
    <w:p w:rsidR="00AA3EC0" w:rsidRPr="00AA3EC0" w:rsidRDefault="00507204" w:rsidP="00AA3EC0">
      <w:pPr>
        <w:numPr>
          <w:ilvl w:val="1"/>
          <w:numId w:val="3"/>
        </w:numPr>
        <w:tabs>
          <w:tab w:val="left" w:pos="1080"/>
        </w:tabs>
        <w:spacing w:after="0" w:line="240" w:lineRule="auto"/>
        <w:jc w:val="both"/>
        <w:rPr>
          <w:rFonts w:ascii="Arial" w:eastAsia="Times New Roman" w:hAnsi="Arial" w:cs="Arial"/>
          <w:b/>
          <w:sz w:val="20"/>
          <w:szCs w:val="20"/>
        </w:rPr>
      </w:pPr>
      <w:r>
        <w:rPr>
          <w:rFonts w:ascii="Arial" w:eastAsia="Times New Roman" w:hAnsi="Arial" w:cs="Arial"/>
          <w:sz w:val="20"/>
          <w:szCs w:val="20"/>
        </w:rPr>
        <w:t>to reduce the lag time for releases</w:t>
      </w:r>
      <w:r w:rsidR="00AA3EC0">
        <w:rPr>
          <w:rFonts w:ascii="Arial" w:eastAsia="Times New Roman" w:hAnsi="Arial" w:cs="Arial"/>
          <w:sz w:val="20"/>
          <w:szCs w:val="20"/>
        </w:rPr>
        <w:t>,</w:t>
      </w:r>
      <w:r>
        <w:rPr>
          <w:rFonts w:ascii="Arial" w:eastAsia="Times New Roman" w:hAnsi="Arial" w:cs="Arial"/>
          <w:sz w:val="20"/>
          <w:szCs w:val="20"/>
        </w:rPr>
        <w:t xml:space="preserve"> </w:t>
      </w:r>
      <w:r w:rsidR="00AA3EC0">
        <w:rPr>
          <w:rFonts w:ascii="Arial" w:eastAsia="Times New Roman" w:hAnsi="Arial" w:cs="Arial"/>
          <w:sz w:val="20"/>
          <w:szCs w:val="20"/>
        </w:rPr>
        <w:t>which</w:t>
      </w:r>
      <w:r>
        <w:rPr>
          <w:rFonts w:ascii="Arial" w:eastAsia="Times New Roman" w:hAnsi="Arial" w:cs="Arial"/>
          <w:sz w:val="20"/>
          <w:szCs w:val="20"/>
        </w:rPr>
        <w:t xml:space="preserve"> will require a quick turnaround time</w:t>
      </w:r>
      <w:r w:rsidR="00153EC7">
        <w:rPr>
          <w:rFonts w:ascii="Arial" w:eastAsia="Times New Roman" w:hAnsi="Arial" w:cs="Arial"/>
          <w:sz w:val="20"/>
          <w:szCs w:val="20"/>
        </w:rPr>
        <w:t xml:space="preserve">, </w:t>
      </w:r>
    </w:p>
    <w:p w:rsidR="00A37A6C" w:rsidRPr="00A37A6C" w:rsidRDefault="00AA3EC0" w:rsidP="00AA3EC0">
      <w:pPr>
        <w:numPr>
          <w:ilvl w:val="1"/>
          <w:numId w:val="3"/>
        </w:numPr>
        <w:tabs>
          <w:tab w:val="left" w:pos="1080"/>
        </w:tabs>
        <w:spacing w:after="0" w:line="240" w:lineRule="auto"/>
        <w:jc w:val="both"/>
        <w:rPr>
          <w:rFonts w:ascii="Arial" w:eastAsia="Times New Roman" w:hAnsi="Arial" w:cs="Arial"/>
          <w:b/>
          <w:sz w:val="20"/>
          <w:szCs w:val="20"/>
        </w:rPr>
      </w:pPr>
      <w:proofErr w:type="gramStart"/>
      <w:r>
        <w:rPr>
          <w:rFonts w:ascii="Arial" w:eastAsia="Times New Roman" w:hAnsi="Arial" w:cs="Arial"/>
          <w:sz w:val="20"/>
          <w:szCs w:val="20"/>
        </w:rPr>
        <w:t>to</w:t>
      </w:r>
      <w:proofErr w:type="gramEnd"/>
      <w:r>
        <w:rPr>
          <w:rFonts w:ascii="Arial" w:eastAsia="Times New Roman" w:hAnsi="Arial" w:cs="Arial"/>
          <w:sz w:val="20"/>
          <w:szCs w:val="20"/>
        </w:rPr>
        <w:t xml:space="preserve"> have</w:t>
      </w:r>
      <w:r w:rsidR="00153EC7">
        <w:rPr>
          <w:rFonts w:ascii="Arial" w:eastAsia="Times New Roman" w:hAnsi="Arial" w:cs="Arial"/>
          <w:sz w:val="20"/>
          <w:szCs w:val="20"/>
        </w:rPr>
        <w:t xml:space="preserve"> flexibility in number or releases allowed per month</w:t>
      </w:r>
      <w:r w:rsidR="00507204">
        <w:rPr>
          <w:rFonts w:ascii="Arial" w:eastAsia="Times New Roman" w:hAnsi="Arial" w:cs="Arial"/>
          <w:sz w:val="20"/>
          <w:szCs w:val="20"/>
        </w:rPr>
        <w:t xml:space="preserve">.  </w:t>
      </w:r>
    </w:p>
    <w:p w:rsidR="00A37A6C" w:rsidRPr="00A37A6C" w:rsidRDefault="00A37A6C" w:rsidP="00A37A6C">
      <w:pPr>
        <w:numPr>
          <w:ilvl w:val="0"/>
          <w:numId w:val="1"/>
        </w:numPr>
        <w:tabs>
          <w:tab w:val="left" w:pos="1080"/>
        </w:tabs>
        <w:spacing w:after="0" w:line="240" w:lineRule="auto"/>
        <w:jc w:val="both"/>
        <w:rPr>
          <w:rFonts w:ascii="Arial" w:eastAsia="Times New Roman" w:hAnsi="Arial" w:cs="Arial"/>
          <w:b/>
          <w:sz w:val="20"/>
          <w:szCs w:val="20"/>
        </w:rPr>
      </w:pPr>
      <w:r w:rsidRPr="00A37A6C">
        <w:rPr>
          <w:rFonts w:ascii="Arial" w:eastAsia="Times New Roman" w:hAnsi="Arial" w:cs="Arial"/>
          <w:sz w:val="20"/>
          <w:szCs w:val="20"/>
        </w:rPr>
        <w:t xml:space="preserve">The Deadline for project related questions is </w:t>
      </w:r>
      <w:r w:rsidRPr="00A37A6C">
        <w:rPr>
          <w:rFonts w:ascii="Arial" w:eastAsia="Times New Roman" w:hAnsi="Arial" w:cs="Arial"/>
          <w:b/>
          <w:sz w:val="20"/>
          <w:szCs w:val="20"/>
        </w:rPr>
        <w:t>December 16, 2013</w:t>
      </w:r>
      <w:r w:rsidRPr="00A37A6C">
        <w:rPr>
          <w:rFonts w:ascii="Arial" w:eastAsia="Times New Roman" w:hAnsi="Arial" w:cs="Arial"/>
          <w:b/>
          <w:i/>
          <w:sz w:val="20"/>
          <w:szCs w:val="20"/>
        </w:rPr>
        <w:t>,</w:t>
      </w:r>
      <w:r w:rsidRPr="00A37A6C">
        <w:rPr>
          <w:rFonts w:ascii="Arial" w:eastAsia="Times New Roman" w:hAnsi="Arial" w:cs="Arial"/>
          <w:sz w:val="20"/>
          <w:szCs w:val="20"/>
        </w:rPr>
        <w:t xml:space="preserve"> </w:t>
      </w:r>
      <w:r w:rsidRPr="00A37A6C">
        <w:rPr>
          <w:rFonts w:ascii="Arial" w:eastAsia="Times New Roman" w:hAnsi="Arial" w:cs="Arial"/>
          <w:b/>
          <w:sz w:val="20"/>
          <w:szCs w:val="20"/>
        </w:rPr>
        <w:t>12:00 noon</w:t>
      </w:r>
      <w:r w:rsidRPr="00A37A6C">
        <w:rPr>
          <w:rFonts w:ascii="Arial" w:eastAsia="Times New Roman" w:hAnsi="Arial" w:cs="Arial"/>
          <w:sz w:val="20"/>
          <w:szCs w:val="20"/>
        </w:rPr>
        <w:t>.</w:t>
      </w:r>
    </w:p>
    <w:p w:rsidR="00A37A6C" w:rsidRDefault="00A37A6C" w:rsidP="00A37A6C">
      <w:pPr>
        <w:numPr>
          <w:ilvl w:val="0"/>
          <w:numId w:val="1"/>
        </w:numPr>
        <w:tabs>
          <w:tab w:val="left" w:pos="1080"/>
        </w:tabs>
        <w:spacing w:after="0" w:line="240" w:lineRule="auto"/>
        <w:jc w:val="both"/>
        <w:rPr>
          <w:rFonts w:ascii="Arial" w:eastAsia="Times New Roman" w:hAnsi="Arial" w:cs="Arial"/>
          <w:sz w:val="20"/>
          <w:szCs w:val="20"/>
        </w:rPr>
      </w:pPr>
      <w:r w:rsidRPr="00A37A6C">
        <w:rPr>
          <w:rFonts w:ascii="Arial" w:eastAsia="Times New Roman" w:hAnsi="Arial" w:cs="Arial"/>
          <w:b/>
          <w:sz w:val="20"/>
          <w:szCs w:val="20"/>
        </w:rPr>
        <w:t>Bids are due December 20, 2013 at 4:00 p.m.</w:t>
      </w:r>
      <w:r w:rsidRPr="00A37A6C">
        <w:rPr>
          <w:rFonts w:ascii="Arial" w:eastAsia="Times New Roman" w:hAnsi="Arial" w:cs="Arial"/>
          <w:sz w:val="20"/>
          <w:szCs w:val="20"/>
        </w:rPr>
        <w:t>, to be time date stamped in Procurement &amp; Strategic Sourcing located in the Academic/ Administration Bldg., 5700 Cass Avenue, 4</w:t>
      </w:r>
      <w:r w:rsidRPr="00A37A6C">
        <w:rPr>
          <w:rFonts w:ascii="Arial" w:eastAsia="Times New Roman" w:hAnsi="Arial" w:cs="Arial"/>
          <w:sz w:val="20"/>
          <w:szCs w:val="20"/>
          <w:vertAlign w:val="superscript"/>
        </w:rPr>
        <w:t>th</w:t>
      </w:r>
      <w:r w:rsidRPr="00A37A6C">
        <w:rPr>
          <w:rFonts w:ascii="Arial" w:eastAsia="Times New Roman" w:hAnsi="Arial" w:cs="Arial"/>
          <w:sz w:val="20"/>
          <w:szCs w:val="20"/>
        </w:rPr>
        <w:t xml:space="preserve"> Floor – Suite 4200, Detroit, MI 48202. </w:t>
      </w:r>
    </w:p>
    <w:p w:rsidR="00793845" w:rsidRDefault="00793845" w:rsidP="00A37A6C">
      <w:pPr>
        <w:numPr>
          <w:ilvl w:val="0"/>
          <w:numId w:val="1"/>
        </w:numPr>
        <w:tabs>
          <w:tab w:val="left" w:pos="1080"/>
        </w:tabs>
        <w:spacing w:after="0" w:line="240" w:lineRule="auto"/>
        <w:jc w:val="both"/>
        <w:rPr>
          <w:rFonts w:ascii="Arial" w:eastAsia="Times New Roman" w:hAnsi="Arial" w:cs="Arial"/>
          <w:sz w:val="20"/>
          <w:szCs w:val="20"/>
        </w:rPr>
      </w:pPr>
      <w:r>
        <w:rPr>
          <w:rFonts w:ascii="Arial" w:eastAsia="Times New Roman" w:hAnsi="Arial" w:cs="Arial"/>
          <w:b/>
          <w:sz w:val="20"/>
          <w:szCs w:val="20"/>
        </w:rPr>
        <w:t>Contract readiness date in the schedule has been changed to April 1, 2014.</w:t>
      </w:r>
      <w:r>
        <w:rPr>
          <w:rFonts w:ascii="Arial" w:eastAsia="Times New Roman" w:hAnsi="Arial" w:cs="Arial"/>
          <w:sz w:val="20"/>
          <w:szCs w:val="20"/>
        </w:rPr>
        <w:t xml:space="preserve"> </w:t>
      </w:r>
    </w:p>
    <w:p w:rsidR="00793845" w:rsidRDefault="00793845" w:rsidP="00A37A6C">
      <w:pPr>
        <w:numPr>
          <w:ilvl w:val="0"/>
          <w:numId w:val="1"/>
        </w:numPr>
        <w:tabs>
          <w:tab w:val="left" w:pos="108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Acknowledgement of Schedule B </w:t>
      </w:r>
      <w:r w:rsidR="00AA3EC0">
        <w:rPr>
          <w:rFonts w:ascii="Arial" w:eastAsia="Times New Roman" w:hAnsi="Arial" w:cs="Arial"/>
          <w:sz w:val="20"/>
          <w:szCs w:val="20"/>
        </w:rPr>
        <w:t xml:space="preserve">– Insurance </w:t>
      </w:r>
      <w:r>
        <w:rPr>
          <w:rFonts w:ascii="Arial" w:eastAsia="Times New Roman" w:hAnsi="Arial" w:cs="Arial"/>
          <w:sz w:val="20"/>
          <w:szCs w:val="20"/>
        </w:rPr>
        <w:t>is not required</w:t>
      </w:r>
      <w:r w:rsidR="00AA3EC0">
        <w:rPr>
          <w:rFonts w:ascii="Arial" w:eastAsia="Times New Roman" w:hAnsi="Arial" w:cs="Arial"/>
          <w:sz w:val="20"/>
          <w:szCs w:val="20"/>
        </w:rPr>
        <w:t xml:space="preserve"> as it will not apply to this service</w:t>
      </w:r>
      <w:r>
        <w:rPr>
          <w:rFonts w:ascii="Arial" w:eastAsia="Times New Roman" w:hAnsi="Arial" w:cs="Arial"/>
          <w:sz w:val="20"/>
          <w:szCs w:val="20"/>
        </w:rPr>
        <w:t>.</w:t>
      </w:r>
    </w:p>
    <w:p w:rsidR="00793845" w:rsidRPr="00A37A6C" w:rsidRDefault="00793845" w:rsidP="00A37A6C">
      <w:pPr>
        <w:numPr>
          <w:ilvl w:val="0"/>
          <w:numId w:val="1"/>
        </w:numPr>
        <w:tabs>
          <w:tab w:val="left" w:pos="1080"/>
        </w:tabs>
        <w:spacing w:after="0" w:line="240" w:lineRule="auto"/>
        <w:jc w:val="both"/>
        <w:rPr>
          <w:rFonts w:ascii="Arial" w:eastAsia="Times New Roman" w:hAnsi="Arial" w:cs="Arial"/>
          <w:sz w:val="20"/>
          <w:szCs w:val="20"/>
        </w:rPr>
      </w:pPr>
      <w:r>
        <w:rPr>
          <w:rFonts w:ascii="Arial" w:eastAsia="Times New Roman" w:hAnsi="Arial" w:cs="Arial"/>
          <w:sz w:val="20"/>
          <w:szCs w:val="20"/>
        </w:rPr>
        <w:t>Financial information is not required to be sent in with the RFP</w:t>
      </w:r>
      <w:r w:rsidR="00AA3EC0">
        <w:rPr>
          <w:rFonts w:ascii="Arial" w:eastAsia="Times New Roman" w:hAnsi="Arial" w:cs="Arial"/>
          <w:sz w:val="20"/>
          <w:szCs w:val="20"/>
        </w:rPr>
        <w:t>, but Vendors must indicate their willingness to provide financial information upon request in Schedule D</w:t>
      </w:r>
      <w:r>
        <w:rPr>
          <w:rFonts w:ascii="Arial" w:eastAsia="Times New Roman" w:hAnsi="Arial" w:cs="Arial"/>
          <w:sz w:val="20"/>
          <w:szCs w:val="20"/>
        </w:rPr>
        <w:t xml:space="preserve">. </w:t>
      </w:r>
    </w:p>
    <w:p w:rsidR="00A37A6C" w:rsidRPr="00A37A6C" w:rsidRDefault="00A37A6C" w:rsidP="00A37A6C">
      <w:pPr>
        <w:numPr>
          <w:ilvl w:val="0"/>
          <w:numId w:val="1"/>
        </w:numPr>
        <w:tabs>
          <w:tab w:val="left" w:pos="1080"/>
        </w:tabs>
        <w:spacing w:after="0" w:line="240" w:lineRule="auto"/>
        <w:jc w:val="both"/>
        <w:rPr>
          <w:rFonts w:ascii="Arial" w:eastAsia="Times New Roman" w:hAnsi="Arial" w:cs="Arial"/>
          <w:sz w:val="20"/>
          <w:szCs w:val="20"/>
        </w:rPr>
      </w:pPr>
      <w:r w:rsidRPr="00A37A6C">
        <w:rPr>
          <w:rFonts w:ascii="Arial" w:eastAsia="Times New Roman" w:hAnsi="Arial" w:cs="Arial"/>
          <w:sz w:val="20"/>
          <w:szCs w:val="20"/>
        </w:rPr>
        <w:t xml:space="preserve">We will require an original plus one copy </w:t>
      </w:r>
      <w:r w:rsidRPr="00A37A6C">
        <w:rPr>
          <w:rFonts w:ascii="Arial" w:eastAsia="Times New Roman" w:hAnsi="Arial" w:cs="Arial"/>
          <w:b/>
          <w:sz w:val="20"/>
          <w:szCs w:val="20"/>
        </w:rPr>
        <w:t xml:space="preserve">(2 </w:t>
      </w:r>
      <w:proofErr w:type="gramStart"/>
      <w:r w:rsidRPr="00A37A6C">
        <w:rPr>
          <w:rFonts w:ascii="Arial" w:eastAsia="Times New Roman" w:hAnsi="Arial" w:cs="Arial"/>
          <w:b/>
          <w:sz w:val="20"/>
          <w:szCs w:val="20"/>
        </w:rPr>
        <w:t>total</w:t>
      </w:r>
      <w:proofErr w:type="gramEnd"/>
      <w:r w:rsidRPr="00A37A6C">
        <w:rPr>
          <w:rFonts w:ascii="Arial" w:eastAsia="Times New Roman" w:hAnsi="Arial" w:cs="Arial"/>
          <w:b/>
          <w:sz w:val="20"/>
          <w:szCs w:val="20"/>
        </w:rPr>
        <w:t>)</w:t>
      </w:r>
      <w:r w:rsidRPr="00A37A6C">
        <w:rPr>
          <w:rFonts w:ascii="Arial" w:eastAsia="Times New Roman" w:hAnsi="Arial" w:cs="Arial"/>
          <w:sz w:val="20"/>
          <w:szCs w:val="20"/>
        </w:rPr>
        <w:t xml:space="preserve"> of your proposal.  In addition, an electronic version is required, which should be submitted to our secure mailbox at </w:t>
      </w:r>
      <w:hyperlink r:id="rId8" w:history="1">
        <w:r w:rsidRPr="00A37A6C">
          <w:rPr>
            <w:rFonts w:ascii="Arial" w:eastAsia="Times New Roman" w:hAnsi="Arial" w:cs="Arial"/>
            <w:b/>
            <w:color w:val="0000FF"/>
            <w:sz w:val="20"/>
            <w:szCs w:val="20"/>
            <w:u w:val="single"/>
          </w:rPr>
          <w:t>rfp@wayne.edu</w:t>
        </w:r>
      </w:hyperlink>
    </w:p>
    <w:p w:rsidR="00A37A6C" w:rsidRPr="00A37A6C" w:rsidRDefault="00A37A6C" w:rsidP="00A37A6C">
      <w:pPr>
        <w:numPr>
          <w:ilvl w:val="0"/>
          <w:numId w:val="1"/>
        </w:numPr>
        <w:tabs>
          <w:tab w:val="left" w:pos="1080"/>
        </w:tabs>
        <w:spacing w:after="0" w:line="240" w:lineRule="auto"/>
        <w:jc w:val="both"/>
        <w:rPr>
          <w:rFonts w:ascii="Arial" w:eastAsia="Times New Roman" w:hAnsi="Arial" w:cs="Arial"/>
          <w:sz w:val="20"/>
          <w:szCs w:val="20"/>
        </w:rPr>
      </w:pPr>
      <w:r w:rsidRPr="00A37A6C">
        <w:rPr>
          <w:rFonts w:ascii="Arial" w:eastAsia="Times New Roman" w:hAnsi="Arial" w:cs="Arial"/>
          <w:sz w:val="20"/>
          <w:szCs w:val="20"/>
        </w:rPr>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rsidR="00A37A6C" w:rsidRDefault="00A37A6C" w:rsidP="00A37A6C">
      <w:pPr>
        <w:tabs>
          <w:tab w:val="left" w:pos="1080"/>
        </w:tabs>
        <w:spacing w:after="0" w:line="240" w:lineRule="auto"/>
        <w:jc w:val="both"/>
        <w:rPr>
          <w:rFonts w:ascii="Arial" w:eastAsia="Times New Roman" w:hAnsi="Arial" w:cs="Arial"/>
          <w:sz w:val="20"/>
          <w:szCs w:val="20"/>
        </w:rPr>
      </w:pPr>
    </w:p>
    <w:p w:rsidR="00153EC7" w:rsidRDefault="00153EC7" w:rsidP="00A37A6C">
      <w:pPr>
        <w:tabs>
          <w:tab w:val="left" w:pos="1080"/>
        </w:tabs>
        <w:spacing w:after="0" w:line="240" w:lineRule="auto"/>
        <w:jc w:val="both"/>
        <w:rPr>
          <w:rFonts w:ascii="Arial" w:eastAsia="Times New Roman" w:hAnsi="Arial" w:cs="Arial"/>
          <w:b/>
          <w:sz w:val="20"/>
          <w:szCs w:val="20"/>
          <w:lang w:eastAsia="x-none"/>
        </w:rPr>
      </w:pPr>
      <w:r>
        <w:rPr>
          <w:rFonts w:ascii="Arial" w:eastAsia="Times New Roman" w:hAnsi="Arial" w:cs="Arial"/>
          <w:b/>
          <w:sz w:val="20"/>
          <w:szCs w:val="20"/>
          <w:lang w:eastAsia="x-none"/>
        </w:rPr>
        <w:t xml:space="preserve">Questions </w:t>
      </w:r>
      <w:r>
        <w:rPr>
          <w:rFonts w:ascii="Arial" w:eastAsia="Times New Roman" w:hAnsi="Arial" w:cs="Arial"/>
          <w:b/>
          <w:sz w:val="20"/>
          <w:szCs w:val="20"/>
          <w:lang w:val="x-none" w:eastAsia="x-none"/>
        </w:rPr>
        <w:t xml:space="preserve">and answers </w:t>
      </w:r>
      <w:r w:rsidR="00793845">
        <w:rPr>
          <w:rFonts w:ascii="Arial" w:eastAsia="Times New Roman" w:hAnsi="Arial" w:cs="Arial"/>
          <w:b/>
          <w:sz w:val="20"/>
          <w:szCs w:val="20"/>
          <w:lang w:eastAsia="x-none"/>
        </w:rPr>
        <w:t>during</w:t>
      </w:r>
      <w:r>
        <w:rPr>
          <w:rFonts w:ascii="Arial" w:eastAsia="Times New Roman" w:hAnsi="Arial" w:cs="Arial"/>
          <w:b/>
          <w:sz w:val="20"/>
          <w:szCs w:val="20"/>
          <w:lang w:eastAsia="x-none"/>
        </w:rPr>
        <w:t xml:space="preserve"> the pre-bid meeting:</w:t>
      </w:r>
    </w:p>
    <w:p w:rsidR="00153EC7" w:rsidRDefault="00153EC7" w:rsidP="00A37A6C">
      <w:pPr>
        <w:tabs>
          <w:tab w:val="left" w:pos="1080"/>
        </w:tabs>
        <w:spacing w:after="0" w:line="240" w:lineRule="auto"/>
        <w:jc w:val="both"/>
        <w:rPr>
          <w:rFonts w:ascii="Arial" w:eastAsia="Times New Roman" w:hAnsi="Arial" w:cs="Arial"/>
          <w:b/>
          <w:sz w:val="20"/>
          <w:szCs w:val="20"/>
          <w:lang w:eastAsia="x-none"/>
        </w:rPr>
      </w:pPr>
    </w:p>
    <w:p w:rsidR="00153EC7" w:rsidRDefault="00153EC7" w:rsidP="00153EC7">
      <w:pPr>
        <w:pStyle w:val="ListParagraph"/>
        <w:numPr>
          <w:ilvl w:val="0"/>
          <w:numId w:val="2"/>
        </w:numPr>
        <w:tabs>
          <w:tab w:val="left" w:pos="1080"/>
        </w:tabs>
        <w:spacing w:after="0" w:line="240" w:lineRule="auto"/>
        <w:jc w:val="both"/>
        <w:rPr>
          <w:rFonts w:ascii="Arial" w:eastAsia="Times New Roman" w:hAnsi="Arial" w:cs="Arial"/>
          <w:sz w:val="20"/>
          <w:szCs w:val="20"/>
        </w:rPr>
      </w:pPr>
      <w:r>
        <w:rPr>
          <w:rFonts w:ascii="Arial" w:eastAsia="Times New Roman" w:hAnsi="Arial" w:cs="Arial"/>
          <w:sz w:val="20"/>
          <w:szCs w:val="20"/>
        </w:rPr>
        <w:t>Question:  Will Wayne State require any Media monitoring, social and</w:t>
      </w:r>
      <w:r w:rsidR="00AA3EC0">
        <w:rPr>
          <w:rFonts w:ascii="Arial" w:eastAsia="Times New Roman" w:hAnsi="Arial" w:cs="Arial"/>
          <w:sz w:val="20"/>
          <w:szCs w:val="20"/>
        </w:rPr>
        <w:t xml:space="preserve"> /</w:t>
      </w:r>
      <w:r>
        <w:rPr>
          <w:rFonts w:ascii="Arial" w:eastAsia="Times New Roman" w:hAnsi="Arial" w:cs="Arial"/>
          <w:sz w:val="20"/>
          <w:szCs w:val="20"/>
        </w:rPr>
        <w:t xml:space="preserve"> or print?</w:t>
      </w:r>
    </w:p>
    <w:p w:rsidR="00153EC7" w:rsidRDefault="00153EC7" w:rsidP="00153EC7">
      <w:pPr>
        <w:pStyle w:val="ListParagraph"/>
        <w:tabs>
          <w:tab w:val="left" w:pos="1080"/>
        </w:tabs>
        <w:spacing w:after="0" w:line="240" w:lineRule="auto"/>
        <w:jc w:val="both"/>
        <w:rPr>
          <w:rFonts w:ascii="Arial" w:eastAsia="Times New Roman" w:hAnsi="Arial" w:cs="Arial"/>
          <w:sz w:val="20"/>
          <w:szCs w:val="20"/>
        </w:rPr>
      </w:pPr>
      <w:r>
        <w:rPr>
          <w:rFonts w:ascii="Arial" w:eastAsia="Times New Roman" w:hAnsi="Arial" w:cs="Arial"/>
          <w:sz w:val="20"/>
          <w:szCs w:val="20"/>
        </w:rPr>
        <w:t>Answer: Wayne State has separate teams in place for social media.</w:t>
      </w:r>
    </w:p>
    <w:p w:rsidR="00153EC7" w:rsidRDefault="00153EC7" w:rsidP="00153EC7">
      <w:pPr>
        <w:pStyle w:val="ListParagraph"/>
        <w:tabs>
          <w:tab w:val="left" w:pos="1080"/>
        </w:tabs>
        <w:spacing w:after="0" w:line="240" w:lineRule="auto"/>
        <w:jc w:val="both"/>
        <w:rPr>
          <w:rFonts w:ascii="Arial" w:eastAsia="Times New Roman" w:hAnsi="Arial" w:cs="Arial"/>
          <w:sz w:val="20"/>
          <w:szCs w:val="20"/>
        </w:rPr>
      </w:pPr>
    </w:p>
    <w:p w:rsidR="00153EC7" w:rsidRDefault="00153EC7" w:rsidP="00153EC7">
      <w:pPr>
        <w:pStyle w:val="ListParagraph"/>
        <w:numPr>
          <w:ilvl w:val="0"/>
          <w:numId w:val="2"/>
        </w:numPr>
        <w:tabs>
          <w:tab w:val="left" w:pos="108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Question:  Is there a need for Broadcasting? </w:t>
      </w:r>
    </w:p>
    <w:p w:rsidR="00153EC7" w:rsidRDefault="00153EC7" w:rsidP="00153EC7">
      <w:pPr>
        <w:tabs>
          <w:tab w:val="left" w:pos="1080"/>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Answer: Wayne State has a separate contract for broadcast media</w:t>
      </w:r>
    </w:p>
    <w:p w:rsidR="00153EC7" w:rsidRDefault="00153EC7" w:rsidP="00153EC7">
      <w:pPr>
        <w:tabs>
          <w:tab w:val="left" w:pos="1080"/>
        </w:tabs>
        <w:spacing w:after="0" w:line="240" w:lineRule="auto"/>
        <w:ind w:left="720"/>
        <w:jc w:val="both"/>
        <w:rPr>
          <w:rFonts w:ascii="Arial" w:eastAsia="Times New Roman" w:hAnsi="Arial" w:cs="Arial"/>
          <w:sz w:val="20"/>
          <w:szCs w:val="20"/>
        </w:rPr>
      </w:pPr>
    </w:p>
    <w:p w:rsidR="00153EC7" w:rsidRDefault="00153EC7" w:rsidP="00153EC7">
      <w:pPr>
        <w:pStyle w:val="ListParagraph"/>
        <w:numPr>
          <w:ilvl w:val="0"/>
          <w:numId w:val="2"/>
        </w:numPr>
        <w:tabs>
          <w:tab w:val="left" w:pos="108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Question:  Will you require media database pitching to international contacts? </w:t>
      </w:r>
    </w:p>
    <w:p w:rsidR="00153EC7" w:rsidRDefault="00153EC7" w:rsidP="00153EC7">
      <w:pPr>
        <w:tabs>
          <w:tab w:val="left" w:pos="1080"/>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Answer: Wayne State everyday need is </w:t>
      </w:r>
      <w:r w:rsidR="00AA3EC0">
        <w:rPr>
          <w:rFonts w:ascii="Arial" w:eastAsia="Times New Roman" w:hAnsi="Arial" w:cs="Arial"/>
          <w:sz w:val="20"/>
          <w:szCs w:val="20"/>
        </w:rPr>
        <w:t xml:space="preserve">for </w:t>
      </w:r>
      <w:r>
        <w:rPr>
          <w:rFonts w:ascii="Arial" w:eastAsia="Times New Roman" w:hAnsi="Arial" w:cs="Arial"/>
          <w:sz w:val="20"/>
          <w:szCs w:val="20"/>
        </w:rPr>
        <w:t>North America, however the University has been looking into its international student markets, UK, Asia and the Middle East.</w:t>
      </w:r>
    </w:p>
    <w:p w:rsidR="00153EC7" w:rsidRDefault="00153EC7" w:rsidP="00153EC7">
      <w:pPr>
        <w:tabs>
          <w:tab w:val="left" w:pos="1080"/>
        </w:tabs>
        <w:spacing w:after="0" w:line="240" w:lineRule="auto"/>
        <w:ind w:left="720"/>
        <w:jc w:val="both"/>
        <w:rPr>
          <w:rFonts w:ascii="Arial" w:eastAsia="Times New Roman" w:hAnsi="Arial" w:cs="Arial"/>
          <w:sz w:val="20"/>
          <w:szCs w:val="20"/>
        </w:rPr>
      </w:pPr>
    </w:p>
    <w:p w:rsidR="00153EC7" w:rsidRDefault="00153EC7" w:rsidP="00153EC7">
      <w:pPr>
        <w:pStyle w:val="ListParagraph"/>
        <w:numPr>
          <w:ilvl w:val="0"/>
          <w:numId w:val="2"/>
        </w:numPr>
        <w:tabs>
          <w:tab w:val="left" w:pos="1080"/>
        </w:tabs>
        <w:spacing w:after="0" w:line="240" w:lineRule="auto"/>
        <w:jc w:val="both"/>
        <w:rPr>
          <w:rFonts w:ascii="Arial" w:eastAsia="Times New Roman" w:hAnsi="Arial" w:cs="Arial"/>
          <w:sz w:val="20"/>
          <w:szCs w:val="20"/>
        </w:rPr>
      </w:pPr>
      <w:r>
        <w:rPr>
          <w:rFonts w:ascii="Arial" w:eastAsia="Times New Roman" w:hAnsi="Arial" w:cs="Arial"/>
          <w:sz w:val="20"/>
          <w:szCs w:val="20"/>
        </w:rPr>
        <w:t>Question:  How many releases will be sent each year?</w:t>
      </w:r>
    </w:p>
    <w:p w:rsidR="00153EC7" w:rsidRDefault="00153EC7" w:rsidP="00153EC7">
      <w:pPr>
        <w:pStyle w:val="ListParagraph"/>
        <w:tabs>
          <w:tab w:val="left" w:pos="108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Answer:  Approximately 30.  Two years ago there were 24 releases, this year there were fewer based on the limitations mentioned earlier.  </w:t>
      </w:r>
    </w:p>
    <w:p w:rsidR="00153EC7" w:rsidRDefault="00153EC7" w:rsidP="00153EC7">
      <w:pPr>
        <w:pStyle w:val="ListParagraph"/>
        <w:tabs>
          <w:tab w:val="left" w:pos="1080"/>
        </w:tabs>
        <w:spacing w:after="0" w:line="240" w:lineRule="auto"/>
        <w:jc w:val="both"/>
        <w:rPr>
          <w:rFonts w:ascii="Arial" w:eastAsia="Times New Roman" w:hAnsi="Arial" w:cs="Arial"/>
          <w:sz w:val="20"/>
          <w:szCs w:val="20"/>
        </w:rPr>
      </w:pPr>
    </w:p>
    <w:p w:rsidR="00153EC7" w:rsidRDefault="00153EC7" w:rsidP="00153EC7">
      <w:pPr>
        <w:pStyle w:val="ListParagraph"/>
        <w:numPr>
          <w:ilvl w:val="0"/>
          <w:numId w:val="2"/>
        </w:numPr>
        <w:tabs>
          <w:tab w:val="left" w:pos="108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Question:  What type of </w:t>
      </w:r>
      <w:r w:rsidR="00793845">
        <w:rPr>
          <w:rFonts w:ascii="Arial" w:eastAsia="Times New Roman" w:hAnsi="Arial" w:cs="Arial"/>
          <w:sz w:val="20"/>
          <w:szCs w:val="20"/>
        </w:rPr>
        <w:t xml:space="preserve">media coverage </w:t>
      </w:r>
      <w:r>
        <w:rPr>
          <w:rFonts w:ascii="Arial" w:eastAsia="Times New Roman" w:hAnsi="Arial" w:cs="Arial"/>
          <w:sz w:val="20"/>
          <w:szCs w:val="20"/>
        </w:rPr>
        <w:t xml:space="preserve">reporting </w:t>
      </w:r>
      <w:r w:rsidR="00793845">
        <w:rPr>
          <w:rFonts w:ascii="Arial" w:eastAsia="Times New Roman" w:hAnsi="Arial" w:cs="Arial"/>
          <w:sz w:val="20"/>
          <w:szCs w:val="20"/>
        </w:rPr>
        <w:t xml:space="preserve">is </w:t>
      </w:r>
      <w:r>
        <w:rPr>
          <w:rFonts w:ascii="Arial" w:eastAsia="Times New Roman" w:hAnsi="Arial" w:cs="Arial"/>
          <w:sz w:val="20"/>
          <w:szCs w:val="20"/>
        </w:rPr>
        <w:t xml:space="preserve">required? </w:t>
      </w:r>
    </w:p>
    <w:p w:rsidR="00153EC7" w:rsidRDefault="00153EC7" w:rsidP="00153EC7">
      <w:pPr>
        <w:pStyle w:val="ListParagraph"/>
        <w:tabs>
          <w:tab w:val="left" w:pos="108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Answer:  </w:t>
      </w:r>
      <w:r w:rsidR="00AA3EC0">
        <w:rPr>
          <w:rFonts w:ascii="Arial" w:eastAsia="Times New Roman" w:hAnsi="Arial" w:cs="Arial"/>
          <w:sz w:val="20"/>
          <w:szCs w:val="20"/>
        </w:rPr>
        <w:t>A s</w:t>
      </w:r>
      <w:r w:rsidR="00793845">
        <w:rPr>
          <w:rFonts w:ascii="Arial" w:eastAsia="Times New Roman" w:hAnsi="Arial" w:cs="Arial"/>
          <w:sz w:val="20"/>
          <w:szCs w:val="20"/>
        </w:rPr>
        <w:t xml:space="preserve">nap shot view of various media markets reporting on the University. </w:t>
      </w:r>
    </w:p>
    <w:p w:rsidR="00793845" w:rsidRDefault="00793845" w:rsidP="00153EC7">
      <w:pPr>
        <w:pStyle w:val="ListParagraph"/>
        <w:tabs>
          <w:tab w:val="left" w:pos="1080"/>
        </w:tabs>
        <w:spacing w:after="0" w:line="240" w:lineRule="auto"/>
        <w:jc w:val="both"/>
        <w:rPr>
          <w:rFonts w:ascii="Arial" w:eastAsia="Times New Roman" w:hAnsi="Arial" w:cs="Arial"/>
          <w:sz w:val="20"/>
          <w:szCs w:val="20"/>
        </w:rPr>
      </w:pPr>
    </w:p>
    <w:p w:rsidR="00793845" w:rsidRDefault="00793845" w:rsidP="00793845">
      <w:pPr>
        <w:pStyle w:val="ListParagraph"/>
        <w:numPr>
          <w:ilvl w:val="0"/>
          <w:numId w:val="2"/>
        </w:numPr>
        <w:tabs>
          <w:tab w:val="left" w:pos="108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Question:  Is anyone outside of the team using services requested?  </w:t>
      </w:r>
    </w:p>
    <w:p w:rsidR="00793845" w:rsidRPr="00153EC7" w:rsidRDefault="00793845" w:rsidP="00793845">
      <w:pPr>
        <w:pStyle w:val="ListParagraph"/>
        <w:tabs>
          <w:tab w:val="left" w:pos="108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Answer:  Marketing and Communications is the central point for </w:t>
      </w:r>
      <w:r w:rsidR="00AA3EC0">
        <w:rPr>
          <w:rFonts w:ascii="Arial" w:eastAsia="Times New Roman" w:hAnsi="Arial" w:cs="Arial"/>
          <w:sz w:val="20"/>
          <w:szCs w:val="20"/>
        </w:rPr>
        <w:t xml:space="preserve">all </w:t>
      </w:r>
      <w:r>
        <w:rPr>
          <w:rFonts w:ascii="Arial" w:eastAsia="Times New Roman" w:hAnsi="Arial" w:cs="Arial"/>
          <w:sz w:val="20"/>
          <w:szCs w:val="20"/>
        </w:rPr>
        <w:t xml:space="preserve">releases. </w:t>
      </w:r>
    </w:p>
    <w:p w:rsidR="00153EC7" w:rsidRPr="00153EC7" w:rsidRDefault="00153EC7" w:rsidP="00153EC7">
      <w:pPr>
        <w:pStyle w:val="ListParagraph"/>
        <w:tabs>
          <w:tab w:val="left" w:pos="1080"/>
        </w:tabs>
        <w:spacing w:after="0" w:line="240" w:lineRule="auto"/>
        <w:jc w:val="both"/>
        <w:rPr>
          <w:rFonts w:ascii="Arial" w:eastAsia="Times New Roman" w:hAnsi="Arial" w:cs="Arial"/>
          <w:sz w:val="20"/>
          <w:szCs w:val="20"/>
        </w:rPr>
      </w:pPr>
    </w:p>
    <w:p w:rsidR="00AA3EC0" w:rsidRDefault="00AA3EC0" w:rsidP="00AA3EC0">
      <w:pPr>
        <w:tabs>
          <w:tab w:val="left" w:pos="1080"/>
        </w:tabs>
        <w:spacing w:after="0" w:line="240" w:lineRule="auto"/>
        <w:jc w:val="both"/>
        <w:rPr>
          <w:rFonts w:ascii="Arial" w:eastAsia="Times New Roman" w:hAnsi="Arial" w:cs="Arial"/>
          <w:b/>
          <w:sz w:val="20"/>
          <w:szCs w:val="20"/>
          <w:lang w:eastAsia="x-none"/>
        </w:rPr>
      </w:pPr>
      <w:r>
        <w:rPr>
          <w:rFonts w:ascii="Arial" w:eastAsia="Times New Roman" w:hAnsi="Arial" w:cs="Arial"/>
          <w:b/>
          <w:sz w:val="20"/>
          <w:szCs w:val="20"/>
          <w:lang w:eastAsia="x-none"/>
        </w:rPr>
        <w:t xml:space="preserve">Questions </w:t>
      </w:r>
      <w:r>
        <w:rPr>
          <w:rFonts w:ascii="Arial" w:eastAsia="Times New Roman" w:hAnsi="Arial" w:cs="Arial"/>
          <w:b/>
          <w:sz w:val="20"/>
          <w:szCs w:val="20"/>
          <w:lang w:val="x-none" w:eastAsia="x-none"/>
        </w:rPr>
        <w:t xml:space="preserve">and answers </w:t>
      </w:r>
      <w:r>
        <w:rPr>
          <w:rFonts w:ascii="Arial" w:eastAsia="Times New Roman" w:hAnsi="Arial" w:cs="Arial"/>
          <w:b/>
          <w:sz w:val="20"/>
          <w:szCs w:val="20"/>
          <w:lang w:eastAsia="x-none"/>
        </w:rPr>
        <w:t>since the pre-bid meeting:</w:t>
      </w:r>
    </w:p>
    <w:p w:rsidR="00AA3EC0" w:rsidRDefault="00AA3EC0" w:rsidP="00AA3EC0">
      <w:pPr>
        <w:tabs>
          <w:tab w:val="left" w:pos="1080"/>
        </w:tabs>
        <w:spacing w:after="0" w:line="240" w:lineRule="auto"/>
        <w:jc w:val="both"/>
        <w:rPr>
          <w:rFonts w:ascii="Arial" w:eastAsia="Times New Roman" w:hAnsi="Arial" w:cs="Arial"/>
          <w:b/>
          <w:sz w:val="20"/>
          <w:szCs w:val="20"/>
          <w:lang w:eastAsia="x-none"/>
        </w:rPr>
      </w:pPr>
    </w:p>
    <w:p w:rsidR="00AA3EC0" w:rsidRPr="0012433D" w:rsidRDefault="0012433D" w:rsidP="0012433D">
      <w:pPr>
        <w:pStyle w:val="ListParagraph"/>
        <w:numPr>
          <w:ilvl w:val="0"/>
          <w:numId w:val="4"/>
        </w:numPr>
        <w:tabs>
          <w:tab w:val="left" w:pos="1080"/>
        </w:tabs>
        <w:spacing w:after="0" w:line="240" w:lineRule="auto"/>
        <w:jc w:val="both"/>
        <w:rPr>
          <w:rFonts w:ascii="Arial" w:eastAsia="Times New Roman" w:hAnsi="Arial" w:cs="Arial"/>
          <w:b/>
          <w:sz w:val="20"/>
          <w:szCs w:val="20"/>
          <w:lang w:eastAsia="x-none"/>
        </w:rPr>
      </w:pPr>
      <w:r>
        <w:rPr>
          <w:rFonts w:ascii="Arial" w:eastAsia="Times New Roman" w:hAnsi="Arial" w:cs="Arial"/>
          <w:sz w:val="20"/>
          <w:szCs w:val="20"/>
        </w:rPr>
        <w:t xml:space="preserve">Question:  </w:t>
      </w:r>
      <w:r w:rsidRPr="0012433D">
        <w:rPr>
          <w:rFonts w:ascii="Arial" w:eastAsia="Times New Roman" w:hAnsi="Arial" w:cs="Arial"/>
          <w:sz w:val="20"/>
          <w:szCs w:val="20"/>
          <w:lang w:eastAsia="x-none"/>
        </w:rPr>
        <w:t>Due to the set up cost of the service, the majority of our costs are incurred upfront.  I know that you said you'd like the payments to be split amongst each fiscal year, but I was hoping that you'd be open to negotiating the amounts.</w:t>
      </w:r>
      <w:r>
        <w:rPr>
          <w:rFonts w:ascii="Arial" w:eastAsia="Times New Roman" w:hAnsi="Arial" w:cs="Arial"/>
          <w:sz w:val="20"/>
          <w:szCs w:val="20"/>
          <w:lang w:eastAsia="x-none"/>
        </w:rPr>
        <w:t xml:space="preserve">  </w:t>
      </w:r>
      <w:r w:rsidRPr="0012433D">
        <w:rPr>
          <w:rFonts w:ascii="Arial" w:eastAsia="Times New Roman" w:hAnsi="Arial" w:cs="Arial"/>
          <w:sz w:val="20"/>
          <w:szCs w:val="20"/>
          <w:lang w:eastAsia="x-none"/>
        </w:rPr>
        <w:t>For example, splitting payments in which 70% is incurred up</w:t>
      </w:r>
      <w:r w:rsidR="006A1CAD">
        <w:rPr>
          <w:rFonts w:ascii="Arial" w:eastAsia="Times New Roman" w:hAnsi="Arial" w:cs="Arial"/>
          <w:sz w:val="20"/>
          <w:szCs w:val="20"/>
          <w:lang w:eastAsia="x-none"/>
        </w:rPr>
        <w:t xml:space="preserve"> </w:t>
      </w:r>
      <w:r w:rsidRPr="0012433D">
        <w:rPr>
          <w:rFonts w:ascii="Arial" w:eastAsia="Times New Roman" w:hAnsi="Arial" w:cs="Arial"/>
          <w:sz w:val="20"/>
          <w:szCs w:val="20"/>
          <w:lang w:eastAsia="x-none"/>
        </w:rPr>
        <w:t>font, and split accordingly after</w:t>
      </w:r>
      <w:r w:rsidR="006A1CAD">
        <w:rPr>
          <w:rFonts w:ascii="Arial" w:eastAsia="Times New Roman" w:hAnsi="Arial" w:cs="Arial"/>
          <w:sz w:val="20"/>
          <w:szCs w:val="20"/>
          <w:lang w:eastAsia="x-none"/>
        </w:rPr>
        <w:t>.</w:t>
      </w:r>
    </w:p>
    <w:p w:rsidR="0012433D" w:rsidRDefault="0012433D" w:rsidP="0012433D">
      <w:pPr>
        <w:pStyle w:val="ListParagraph"/>
        <w:tabs>
          <w:tab w:val="left" w:pos="1080"/>
        </w:tabs>
        <w:spacing w:after="0" w:line="240" w:lineRule="auto"/>
        <w:jc w:val="both"/>
        <w:rPr>
          <w:rFonts w:ascii="Arial" w:eastAsia="Times New Roman" w:hAnsi="Arial" w:cs="Arial"/>
          <w:sz w:val="20"/>
          <w:szCs w:val="20"/>
          <w:lang w:eastAsia="x-none"/>
        </w:rPr>
      </w:pPr>
      <w:r>
        <w:rPr>
          <w:rFonts w:ascii="Arial" w:eastAsia="Times New Roman" w:hAnsi="Arial" w:cs="Arial"/>
          <w:sz w:val="20"/>
          <w:szCs w:val="20"/>
          <w:lang w:eastAsia="x-none"/>
        </w:rPr>
        <w:t>Answer:   The University will review any and all proposals received.  However, the above may not work for the University. F</w:t>
      </w:r>
      <w:r w:rsidRPr="0012433D">
        <w:rPr>
          <w:rFonts w:ascii="Arial" w:eastAsia="Times New Roman" w:hAnsi="Arial" w:cs="Arial"/>
          <w:sz w:val="20"/>
          <w:szCs w:val="20"/>
          <w:lang w:eastAsia="x-none"/>
        </w:rPr>
        <w:t>rom a budget standpoint</w:t>
      </w:r>
      <w:r>
        <w:rPr>
          <w:rFonts w:ascii="Arial" w:eastAsia="Times New Roman" w:hAnsi="Arial" w:cs="Arial"/>
          <w:sz w:val="20"/>
          <w:szCs w:val="20"/>
          <w:lang w:eastAsia="x-none"/>
        </w:rPr>
        <w:t>,</w:t>
      </w:r>
      <w:r w:rsidRPr="0012433D">
        <w:rPr>
          <w:rFonts w:ascii="Arial" w:eastAsia="Times New Roman" w:hAnsi="Arial" w:cs="Arial"/>
          <w:sz w:val="20"/>
          <w:szCs w:val="20"/>
          <w:lang w:eastAsia="x-none"/>
        </w:rPr>
        <w:t xml:space="preserve"> we have a certain amount allocated each year</w:t>
      </w:r>
      <w:r>
        <w:rPr>
          <w:rFonts w:ascii="Arial" w:eastAsia="Times New Roman" w:hAnsi="Arial" w:cs="Arial"/>
          <w:sz w:val="20"/>
          <w:szCs w:val="20"/>
          <w:lang w:eastAsia="x-none"/>
        </w:rPr>
        <w:t xml:space="preserve"> for this service, and would be challenged to </w:t>
      </w:r>
      <w:r w:rsidR="006A1CAD">
        <w:rPr>
          <w:rFonts w:ascii="Arial" w:eastAsia="Times New Roman" w:hAnsi="Arial" w:cs="Arial"/>
          <w:sz w:val="20"/>
          <w:szCs w:val="20"/>
          <w:lang w:eastAsia="x-none"/>
        </w:rPr>
        <w:t>pay out</w:t>
      </w:r>
      <w:r>
        <w:rPr>
          <w:rFonts w:ascii="Arial" w:eastAsia="Times New Roman" w:hAnsi="Arial" w:cs="Arial"/>
          <w:sz w:val="20"/>
          <w:szCs w:val="20"/>
          <w:lang w:eastAsia="x-none"/>
        </w:rPr>
        <w:t xml:space="preserve"> a substantial amount </w:t>
      </w:r>
      <w:r w:rsidR="006A1CAD">
        <w:rPr>
          <w:rFonts w:ascii="Arial" w:eastAsia="Times New Roman" w:hAnsi="Arial" w:cs="Arial"/>
          <w:sz w:val="20"/>
          <w:szCs w:val="20"/>
          <w:lang w:eastAsia="x-none"/>
        </w:rPr>
        <w:t>in</w:t>
      </w:r>
      <w:r>
        <w:rPr>
          <w:rFonts w:ascii="Arial" w:eastAsia="Times New Roman" w:hAnsi="Arial" w:cs="Arial"/>
          <w:sz w:val="20"/>
          <w:szCs w:val="20"/>
          <w:lang w:eastAsia="x-none"/>
        </w:rPr>
        <w:t xml:space="preserve"> year 1. </w:t>
      </w:r>
    </w:p>
    <w:p w:rsidR="006A1CAD" w:rsidRDefault="006A1CAD" w:rsidP="0012433D">
      <w:pPr>
        <w:pStyle w:val="ListParagraph"/>
        <w:tabs>
          <w:tab w:val="left" w:pos="1080"/>
        </w:tabs>
        <w:spacing w:after="0" w:line="240" w:lineRule="auto"/>
        <w:jc w:val="both"/>
        <w:rPr>
          <w:rFonts w:ascii="Arial" w:eastAsia="Times New Roman" w:hAnsi="Arial" w:cs="Arial"/>
          <w:sz w:val="20"/>
          <w:szCs w:val="20"/>
          <w:lang w:eastAsia="x-none"/>
        </w:rPr>
      </w:pPr>
    </w:p>
    <w:p w:rsidR="006A1CAD" w:rsidRPr="006A1CAD" w:rsidRDefault="006A1CAD" w:rsidP="006A1CAD">
      <w:pPr>
        <w:pStyle w:val="ListParagraph"/>
        <w:numPr>
          <w:ilvl w:val="0"/>
          <w:numId w:val="4"/>
        </w:numPr>
        <w:tabs>
          <w:tab w:val="left" w:pos="1080"/>
        </w:tabs>
        <w:spacing w:after="0" w:line="240" w:lineRule="auto"/>
        <w:jc w:val="both"/>
        <w:rPr>
          <w:rFonts w:ascii="Arial" w:eastAsia="Times New Roman" w:hAnsi="Arial" w:cs="Arial"/>
          <w:b/>
          <w:sz w:val="20"/>
          <w:szCs w:val="20"/>
        </w:rPr>
      </w:pPr>
      <w:r>
        <w:rPr>
          <w:rFonts w:ascii="Arial" w:eastAsia="Times New Roman" w:hAnsi="Arial" w:cs="Arial"/>
          <w:sz w:val="20"/>
          <w:szCs w:val="20"/>
        </w:rPr>
        <w:t xml:space="preserve">Question:  </w:t>
      </w:r>
      <w:r w:rsidRPr="006A1CAD">
        <w:rPr>
          <w:rFonts w:ascii="Arial" w:eastAsia="Times New Roman" w:hAnsi="Arial" w:cs="Arial"/>
          <w:sz w:val="20"/>
          <w:szCs w:val="20"/>
        </w:rPr>
        <w:t>Page 2 states that there is a “Section IV General Requirements and Guidelines” on page 6.  Are we missing some other documentation for the General Requirements and Guidelines? Or is this the General Requirements and Guidelines referring to the Schedules, Exhibits to be submitted with Vendor Proposals and Appendices?</w:t>
      </w:r>
    </w:p>
    <w:p w:rsidR="006A1CAD" w:rsidRPr="006A1CAD" w:rsidRDefault="006A1CAD" w:rsidP="006A1CAD">
      <w:pPr>
        <w:pStyle w:val="ListParagraph"/>
        <w:tabs>
          <w:tab w:val="left" w:pos="1080"/>
        </w:tabs>
        <w:spacing w:after="0" w:line="240" w:lineRule="auto"/>
        <w:jc w:val="both"/>
        <w:rPr>
          <w:rFonts w:ascii="Arial" w:eastAsia="Times New Roman" w:hAnsi="Arial" w:cs="Arial"/>
          <w:sz w:val="20"/>
          <w:szCs w:val="20"/>
          <w:lang w:eastAsia="x-none"/>
        </w:rPr>
      </w:pPr>
      <w:r>
        <w:rPr>
          <w:rFonts w:ascii="Arial" w:eastAsia="Times New Roman" w:hAnsi="Arial" w:cs="Arial"/>
          <w:sz w:val="20"/>
          <w:szCs w:val="20"/>
          <w:lang w:eastAsia="x-none"/>
        </w:rPr>
        <w:t xml:space="preserve">Answer:  </w:t>
      </w:r>
      <w:r w:rsidRPr="006A1CAD">
        <w:rPr>
          <w:rFonts w:ascii="Arial" w:eastAsia="Times New Roman" w:hAnsi="Arial" w:cs="Arial"/>
          <w:sz w:val="20"/>
          <w:szCs w:val="20"/>
          <w:lang w:eastAsia="x-none"/>
        </w:rPr>
        <w:t xml:space="preserve">Section IV actually starts on page 7, but </w:t>
      </w:r>
      <w:r>
        <w:rPr>
          <w:rFonts w:ascii="Arial" w:eastAsia="Times New Roman" w:hAnsi="Arial" w:cs="Arial"/>
          <w:sz w:val="20"/>
          <w:szCs w:val="20"/>
          <w:lang w:eastAsia="x-none"/>
        </w:rPr>
        <w:t>after</w:t>
      </w:r>
      <w:r w:rsidRPr="006A1CAD">
        <w:rPr>
          <w:rFonts w:ascii="Arial" w:eastAsia="Times New Roman" w:hAnsi="Arial" w:cs="Arial"/>
          <w:sz w:val="20"/>
          <w:szCs w:val="20"/>
          <w:lang w:eastAsia="x-none"/>
        </w:rPr>
        <w:t xml:space="preserve"> reviewing the </w:t>
      </w:r>
      <w:r>
        <w:rPr>
          <w:rFonts w:ascii="Arial" w:eastAsia="Times New Roman" w:hAnsi="Arial" w:cs="Arial"/>
          <w:sz w:val="20"/>
          <w:szCs w:val="20"/>
          <w:lang w:eastAsia="x-none"/>
        </w:rPr>
        <w:t>RFP,</w:t>
      </w:r>
      <w:r w:rsidRPr="006A1CAD">
        <w:rPr>
          <w:rFonts w:ascii="Arial" w:eastAsia="Times New Roman" w:hAnsi="Arial" w:cs="Arial"/>
          <w:sz w:val="20"/>
          <w:szCs w:val="20"/>
          <w:lang w:eastAsia="x-none"/>
        </w:rPr>
        <w:t xml:space="preserve"> </w:t>
      </w:r>
      <w:r>
        <w:rPr>
          <w:rFonts w:ascii="Arial" w:eastAsia="Times New Roman" w:hAnsi="Arial" w:cs="Arial"/>
          <w:sz w:val="20"/>
          <w:szCs w:val="20"/>
          <w:lang w:eastAsia="x-none"/>
        </w:rPr>
        <w:t>we</w:t>
      </w:r>
      <w:r w:rsidRPr="006A1CAD">
        <w:rPr>
          <w:rFonts w:ascii="Arial" w:eastAsia="Times New Roman" w:hAnsi="Arial" w:cs="Arial"/>
          <w:sz w:val="20"/>
          <w:szCs w:val="20"/>
          <w:lang w:eastAsia="x-none"/>
        </w:rPr>
        <w:t xml:space="preserve"> see that the Section header has been deleted.  However, if you have a page 7 that starts with </w:t>
      </w:r>
    </w:p>
    <w:p w:rsidR="006A1CAD" w:rsidRPr="006A1CAD" w:rsidRDefault="006A1CAD" w:rsidP="006A1CAD">
      <w:pPr>
        <w:pStyle w:val="ListParagraph"/>
        <w:tabs>
          <w:tab w:val="left" w:pos="1080"/>
        </w:tabs>
        <w:spacing w:after="0" w:line="240" w:lineRule="auto"/>
        <w:jc w:val="both"/>
        <w:rPr>
          <w:rFonts w:ascii="Arial" w:eastAsia="Times New Roman" w:hAnsi="Arial" w:cs="Arial"/>
          <w:sz w:val="20"/>
          <w:szCs w:val="20"/>
          <w:lang w:eastAsia="x-none"/>
        </w:rPr>
      </w:pPr>
    </w:p>
    <w:p w:rsidR="006A1CAD" w:rsidRPr="006A1CAD" w:rsidRDefault="006A1CAD" w:rsidP="006A1CAD">
      <w:pPr>
        <w:pStyle w:val="ListParagraph"/>
        <w:tabs>
          <w:tab w:val="left" w:pos="1440"/>
        </w:tabs>
        <w:spacing w:after="0" w:line="240" w:lineRule="auto"/>
        <w:ind w:left="1440" w:hanging="360"/>
        <w:jc w:val="both"/>
        <w:rPr>
          <w:rFonts w:ascii="Arial" w:eastAsia="Times New Roman" w:hAnsi="Arial" w:cs="Arial"/>
          <w:sz w:val="18"/>
          <w:szCs w:val="20"/>
          <w:lang w:eastAsia="x-none"/>
        </w:rPr>
      </w:pPr>
      <w:r w:rsidRPr="006A1CAD">
        <w:rPr>
          <w:rFonts w:ascii="Arial" w:eastAsia="Times New Roman" w:hAnsi="Arial" w:cs="Arial"/>
          <w:sz w:val="18"/>
          <w:szCs w:val="20"/>
          <w:lang w:eastAsia="x-none"/>
        </w:rPr>
        <w:t>A.</w:t>
      </w:r>
      <w:r w:rsidRPr="006A1CAD">
        <w:rPr>
          <w:rFonts w:ascii="Arial" w:eastAsia="Times New Roman" w:hAnsi="Arial" w:cs="Arial"/>
          <w:sz w:val="18"/>
          <w:szCs w:val="20"/>
          <w:lang w:eastAsia="x-none"/>
        </w:rPr>
        <w:tab/>
        <w:t>Terms and Conditions   (2-23-2009)</w:t>
      </w:r>
    </w:p>
    <w:p w:rsidR="006A1CAD" w:rsidRPr="006A1CAD" w:rsidRDefault="006A1CAD" w:rsidP="006A1CAD">
      <w:pPr>
        <w:pStyle w:val="ListParagraph"/>
        <w:tabs>
          <w:tab w:val="left" w:pos="1440"/>
        </w:tabs>
        <w:spacing w:after="0" w:line="240" w:lineRule="auto"/>
        <w:ind w:left="1440" w:hanging="360"/>
        <w:jc w:val="both"/>
        <w:rPr>
          <w:rFonts w:ascii="Arial" w:eastAsia="Times New Roman" w:hAnsi="Arial" w:cs="Arial"/>
          <w:sz w:val="18"/>
          <w:szCs w:val="20"/>
          <w:lang w:eastAsia="x-none"/>
        </w:rPr>
      </w:pPr>
    </w:p>
    <w:p w:rsidR="006A1CAD" w:rsidRPr="006A1CAD" w:rsidRDefault="006A1CAD" w:rsidP="006A1CAD">
      <w:pPr>
        <w:pStyle w:val="ListParagraph"/>
        <w:tabs>
          <w:tab w:val="left" w:pos="1440"/>
        </w:tabs>
        <w:spacing w:after="0" w:line="240" w:lineRule="auto"/>
        <w:ind w:left="1440" w:hanging="360"/>
        <w:jc w:val="both"/>
        <w:rPr>
          <w:rFonts w:ascii="Arial" w:eastAsia="Times New Roman" w:hAnsi="Arial" w:cs="Arial"/>
          <w:sz w:val="18"/>
          <w:szCs w:val="20"/>
          <w:lang w:eastAsia="x-none"/>
        </w:rPr>
      </w:pPr>
      <w:r w:rsidRPr="006A1CAD">
        <w:rPr>
          <w:rFonts w:ascii="Arial" w:eastAsia="Times New Roman" w:hAnsi="Arial" w:cs="Arial"/>
          <w:sz w:val="18"/>
          <w:szCs w:val="20"/>
          <w:lang w:eastAsia="x-none"/>
        </w:rPr>
        <w:t xml:space="preserve">       </w:t>
      </w:r>
      <w:r>
        <w:rPr>
          <w:rFonts w:ascii="Arial" w:eastAsia="Times New Roman" w:hAnsi="Arial" w:cs="Arial"/>
          <w:sz w:val="18"/>
          <w:szCs w:val="20"/>
          <w:lang w:eastAsia="x-none"/>
        </w:rPr>
        <w:t>T</w:t>
      </w:r>
      <w:r w:rsidRPr="006A1CAD">
        <w:rPr>
          <w:rFonts w:ascii="Arial" w:eastAsia="Times New Roman" w:hAnsi="Arial" w:cs="Arial"/>
          <w:sz w:val="18"/>
          <w:szCs w:val="20"/>
          <w:lang w:eastAsia="x-none"/>
        </w:rPr>
        <w:t xml:space="preserve">he Proposal response must include a formal copy of any VENDOR'S terms and conditions applicable to this transaction. Evaluation and acceptance and/or modification of these terms and conditions by the University's General Counsel </w:t>
      </w:r>
      <w:proofErr w:type="gramStart"/>
      <w:r w:rsidRPr="006A1CAD">
        <w:rPr>
          <w:rFonts w:ascii="Arial" w:eastAsia="Times New Roman" w:hAnsi="Arial" w:cs="Arial"/>
          <w:sz w:val="18"/>
          <w:szCs w:val="20"/>
          <w:lang w:eastAsia="x-none"/>
        </w:rPr>
        <w:t>is</w:t>
      </w:r>
      <w:proofErr w:type="gramEnd"/>
      <w:r w:rsidRPr="006A1CAD">
        <w:rPr>
          <w:rFonts w:ascii="Arial" w:eastAsia="Times New Roman" w:hAnsi="Arial" w:cs="Arial"/>
          <w:sz w:val="18"/>
          <w:szCs w:val="20"/>
          <w:lang w:eastAsia="x-none"/>
        </w:rPr>
        <w:t xml:space="preserve"> essential prior to the award of the contract.  If supplied, this should be included in Exhibit 1 of the Vendor’s proposal.  In the event the VENDOR does not supply terms and conditions with their proposal, the University's terms and conditions will govern this transaction.</w:t>
      </w:r>
    </w:p>
    <w:p w:rsidR="006A1CAD" w:rsidRPr="006A1CAD" w:rsidRDefault="006A1CAD" w:rsidP="006A1CAD">
      <w:pPr>
        <w:pStyle w:val="ListParagraph"/>
        <w:tabs>
          <w:tab w:val="left" w:pos="1080"/>
        </w:tabs>
        <w:spacing w:after="0" w:line="240" w:lineRule="auto"/>
        <w:jc w:val="both"/>
        <w:rPr>
          <w:rFonts w:ascii="Arial" w:eastAsia="Times New Roman" w:hAnsi="Arial" w:cs="Arial"/>
          <w:sz w:val="20"/>
          <w:szCs w:val="20"/>
          <w:lang w:eastAsia="x-none"/>
        </w:rPr>
      </w:pPr>
    </w:p>
    <w:p w:rsidR="006A1CAD" w:rsidRDefault="006A1CAD" w:rsidP="006A1CAD">
      <w:pPr>
        <w:pStyle w:val="ListParagraph"/>
        <w:tabs>
          <w:tab w:val="left" w:pos="1080"/>
        </w:tabs>
        <w:spacing w:after="0" w:line="240" w:lineRule="auto"/>
        <w:jc w:val="both"/>
        <w:rPr>
          <w:rFonts w:ascii="Arial" w:eastAsia="Times New Roman" w:hAnsi="Arial" w:cs="Arial"/>
          <w:sz w:val="20"/>
          <w:szCs w:val="20"/>
          <w:lang w:eastAsia="x-none"/>
        </w:rPr>
      </w:pPr>
      <w:r>
        <w:rPr>
          <w:rFonts w:ascii="Arial" w:eastAsia="Times New Roman" w:hAnsi="Arial" w:cs="Arial"/>
          <w:sz w:val="20"/>
          <w:szCs w:val="20"/>
          <w:lang w:eastAsia="x-none"/>
        </w:rPr>
        <w:t>T</w:t>
      </w:r>
      <w:r w:rsidRPr="006A1CAD">
        <w:rPr>
          <w:rFonts w:ascii="Arial" w:eastAsia="Times New Roman" w:hAnsi="Arial" w:cs="Arial"/>
          <w:sz w:val="20"/>
          <w:szCs w:val="20"/>
          <w:lang w:eastAsia="x-none"/>
        </w:rPr>
        <w:t>hen you have the full section</w:t>
      </w:r>
      <w:r>
        <w:rPr>
          <w:rFonts w:ascii="Arial" w:eastAsia="Times New Roman" w:hAnsi="Arial" w:cs="Arial"/>
          <w:sz w:val="20"/>
          <w:szCs w:val="20"/>
          <w:lang w:eastAsia="x-none"/>
        </w:rPr>
        <w:t>.</w:t>
      </w:r>
    </w:p>
    <w:p w:rsidR="006A1CAD" w:rsidRDefault="006A1CAD" w:rsidP="006A1CAD">
      <w:pPr>
        <w:pStyle w:val="ListParagraph"/>
        <w:tabs>
          <w:tab w:val="left" w:pos="1080"/>
        </w:tabs>
        <w:spacing w:after="0" w:line="240" w:lineRule="auto"/>
        <w:jc w:val="both"/>
        <w:rPr>
          <w:rFonts w:ascii="Arial" w:eastAsia="Times New Roman" w:hAnsi="Arial" w:cs="Arial"/>
          <w:sz w:val="20"/>
          <w:szCs w:val="20"/>
          <w:lang w:eastAsia="x-none"/>
        </w:rPr>
      </w:pPr>
    </w:p>
    <w:p w:rsidR="006A1CAD" w:rsidRPr="006A1CAD" w:rsidRDefault="006A1CAD" w:rsidP="006A1CAD">
      <w:pPr>
        <w:pStyle w:val="ListParagraph"/>
        <w:numPr>
          <w:ilvl w:val="0"/>
          <w:numId w:val="4"/>
        </w:numPr>
        <w:tabs>
          <w:tab w:val="left" w:pos="1080"/>
        </w:tabs>
        <w:spacing w:after="0" w:line="240" w:lineRule="auto"/>
        <w:jc w:val="both"/>
        <w:rPr>
          <w:rFonts w:ascii="Arial" w:eastAsia="Times New Roman" w:hAnsi="Arial" w:cs="Arial"/>
          <w:b/>
          <w:sz w:val="20"/>
          <w:szCs w:val="20"/>
        </w:rPr>
      </w:pPr>
      <w:r>
        <w:rPr>
          <w:rFonts w:ascii="Arial" w:eastAsia="Times New Roman" w:hAnsi="Arial" w:cs="Arial"/>
          <w:sz w:val="20"/>
          <w:szCs w:val="20"/>
        </w:rPr>
        <w:t xml:space="preserve">Question:  </w:t>
      </w:r>
      <w:r w:rsidRPr="006A1CAD">
        <w:rPr>
          <w:rFonts w:ascii="Arial" w:eastAsia="Times New Roman" w:hAnsi="Arial" w:cs="Arial"/>
          <w:sz w:val="20"/>
          <w:szCs w:val="20"/>
        </w:rPr>
        <w:t>we do not need to provide the references and lost accounts in the proposal, correct?  But, we must confirm that we will provide these items on the summary questionnaire though.</w:t>
      </w:r>
    </w:p>
    <w:p w:rsidR="006A1CAD" w:rsidRPr="0012433D" w:rsidRDefault="006A1CAD" w:rsidP="006A1CAD">
      <w:pPr>
        <w:pStyle w:val="ListParagraph"/>
        <w:tabs>
          <w:tab w:val="left" w:pos="1080"/>
        </w:tabs>
        <w:spacing w:after="0" w:line="240" w:lineRule="auto"/>
        <w:jc w:val="both"/>
        <w:rPr>
          <w:rFonts w:ascii="Arial" w:eastAsia="Times New Roman" w:hAnsi="Arial" w:cs="Arial"/>
          <w:b/>
          <w:sz w:val="20"/>
          <w:szCs w:val="20"/>
          <w:lang w:eastAsia="x-none"/>
        </w:rPr>
      </w:pPr>
      <w:r>
        <w:rPr>
          <w:rFonts w:ascii="Arial" w:eastAsia="Times New Roman" w:hAnsi="Arial" w:cs="Arial"/>
          <w:sz w:val="20"/>
          <w:szCs w:val="20"/>
          <w:lang w:eastAsia="x-none"/>
        </w:rPr>
        <w:t xml:space="preserve">Answer:  </w:t>
      </w:r>
      <w:r w:rsidRPr="006A1CAD">
        <w:rPr>
          <w:rFonts w:ascii="Arial" w:eastAsia="Times New Roman" w:hAnsi="Arial" w:cs="Arial"/>
          <w:sz w:val="20"/>
          <w:szCs w:val="20"/>
          <w:lang w:eastAsia="x-none"/>
        </w:rPr>
        <w:t>That is correct.  We only need to know that you would provide them on a confidential basis if we requested them at a later date.</w:t>
      </w:r>
    </w:p>
    <w:p w:rsidR="00AA3EC0" w:rsidRDefault="00AA3EC0" w:rsidP="00AA3EC0">
      <w:pPr>
        <w:tabs>
          <w:tab w:val="left" w:pos="1080"/>
        </w:tabs>
        <w:spacing w:after="0" w:line="240" w:lineRule="auto"/>
        <w:jc w:val="both"/>
        <w:rPr>
          <w:rFonts w:ascii="Arial" w:eastAsia="Times New Roman" w:hAnsi="Arial" w:cs="Arial"/>
          <w:b/>
          <w:sz w:val="20"/>
          <w:szCs w:val="20"/>
          <w:lang w:eastAsia="x-none"/>
        </w:rPr>
      </w:pPr>
    </w:p>
    <w:p w:rsidR="00A37A6C" w:rsidRPr="00A37A6C" w:rsidRDefault="00A37A6C" w:rsidP="00A37A6C">
      <w:pPr>
        <w:tabs>
          <w:tab w:val="left" w:pos="1080"/>
        </w:tabs>
        <w:spacing w:after="0" w:line="240" w:lineRule="auto"/>
        <w:jc w:val="both"/>
        <w:rPr>
          <w:rFonts w:ascii="Arial" w:eastAsia="Times New Roman" w:hAnsi="Arial" w:cs="Arial"/>
          <w:sz w:val="20"/>
          <w:szCs w:val="20"/>
        </w:rPr>
      </w:pPr>
    </w:p>
    <w:p w:rsidR="00A37A6C" w:rsidRPr="00A37A6C" w:rsidRDefault="00A37A6C" w:rsidP="00A37A6C">
      <w:pPr>
        <w:tabs>
          <w:tab w:val="left" w:pos="1080"/>
        </w:tabs>
        <w:spacing w:after="0" w:line="240" w:lineRule="auto"/>
        <w:jc w:val="both"/>
        <w:rPr>
          <w:rFonts w:ascii="Arial" w:eastAsia="Times New Roman" w:hAnsi="Arial" w:cs="Arial"/>
          <w:sz w:val="20"/>
          <w:szCs w:val="20"/>
        </w:rPr>
      </w:pPr>
      <w:r w:rsidRPr="00A37A6C">
        <w:rPr>
          <w:rFonts w:ascii="Arial" w:eastAsia="Times New Roman" w:hAnsi="Arial" w:cs="Arial"/>
          <w:sz w:val="20"/>
          <w:szCs w:val="20"/>
        </w:rPr>
        <w:t xml:space="preserve">All questions concerning this project must be emailed to: </w:t>
      </w:r>
      <w:r w:rsidRPr="00A37A6C">
        <w:rPr>
          <w:rFonts w:ascii="Arial" w:eastAsia="Times New Roman" w:hAnsi="Arial" w:cs="Arial"/>
          <w:b/>
          <w:sz w:val="20"/>
          <w:szCs w:val="20"/>
        </w:rPr>
        <w:t>Paula Reyes</w:t>
      </w:r>
      <w:r w:rsidRPr="00A37A6C">
        <w:rPr>
          <w:rFonts w:ascii="Arial" w:eastAsia="Times New Roman" w:hAnsi="Arial" w:cs="Arial"/>
          <w:sz w:val="20"/>
          <w:szCs w:val="20"/>
        </w:rPr>
        <w:t xml:space="preserve">, Procurement &amp; Strategic Sourcing at </w:t>
      </w:r>
      <w:r w:rsidRPr="00A37A6C">
        <w:rPr>
          <w:rFonts w:ascii="Arial" w:eastAsia="Times New Roman" w:hAnsi="Arial" w:cs="Arial"/>
          <w:b/>
          <w:sz w:val="20"/>
          <w:szCs w:val="20"/>
        </w:rPr>
        <w:t>313-577-3649</w:t>
      </w:r>
      <w:r w:rsidRPr="00A37A6C">
        <w:rPr>
          <w:rFonts w:ascii="Arial" w:eastAsia="Times New Roman" w:hAnsi="Arial" w:cs="Arial"/>
          <w:sz w:val="20"/>
          <w:szCs w:val="20"/>
        </w:rPr>
        <w:t xml:space="preserve"> Email: </w:t>
      </w:r>
      <w:r w:rsidRPr="00A37A6C">
        <w:rPr>
          <w:rFonts w:ascii="Arial" w:eastAsia="Times New Roman" w:hAnsi="Arial" w:cs="Arial"/>
          <w:b/>
          <w:sz w:val="20"/>
          <w:szCs w:val="20"/>
        </w:rPr>
        <w:t>bb2709@wayne.edu</w:t>
      </w:r>
      <w:r w:rsidRPr="00A37A6C">
        <w:rPr>
          <w:rFonts w:ascii="Arial" w:eastAsia="Times New Roman" w:hAnsi="Arial" w:cs="Arial"/>
          <w:sz w:val="20"/>
          <w:szCs w:val="20"/>
        </w:rPr>
        <w:t xml:space="preserve"> (copy to </w:t>
      </w:r>
      <w:r w:rsidRPr="00A37A6C">
        <w:rPr>
          <w:rFonts w:ascii="Arial" w:eastAsia="Times New Roman" w:hAnsi="Arial" w:cs="Arial"/>
          <w:b/>
          <w:sz w:val="20"/>
          <w:szCs w:val="20"/>
        </w:rPr>
        <w:t>Kenneth Doherty</w:t>
      </w:r>
      <w:r w:rsidRPr="00A37A6C">
        <w:rPr>
          <w:rFonts w:ascii="Arial" w:eastAsia="Times New Roman" w:hAnsi="Arial" w:cs="Arial"/>
          <w:sz w:val="20"/>
          <w:szCs w:val="20"/>
        </w:rPr>
        <w:t xml:space="preserve">, Email:  </w:t>
      </w:r>
      <w:r w:rsidRPr="00A37A6C">
        <w:rPr>
          <w:rFonts w:ascii="Arial" w:eastAsia="Times New Roman" w:hAnsi="Arial" w:cs="Arial"/>
          <w:b/>
          <w:sz w:val="20"/>
          <w:szCs w:val="20"/>
        </w:rPr>
        <w:t>ac0578@wayne.edu)</w:t>
      </w:r>
      <w:r w:rsidRPr="00A37A6C">
        <w:rPr>
          <w:rFonts w:ascii="Arial" w:eastAsia="Times New Roman" w:hAnsi="Arial" w:cs="Arial"/>
          <w:sz w:val="20"/>
          <w:szCs w:val="20"/>
        </w:rPr>
        <w:t xml:space="preserve"> by 12:00 p.m., </w:t>
      </w:r>
      <w:r w:rsidRPr="00A37A6C">
        <w:rPr>
          <w:rFonts w:ascii="Arial" w:eastAsia="Times New Roman" w:hAnsi="Arial" w:cs="Arial"/>
          <w:b/>
          <w:sz w:val="20"/>
          <w:szCs w:val="20"/>
        </w:rPr>
        <w:t>December 16, 2013.</w:t>
      </w:r>
      <w:r w:rsidRPr="00A37A6C">
        <w:rPr>
          <w:rFonts w:ascii="Arial" w:eastAsia="Times New Roman" w:hAnsi="Arial" w:cs="Arial"/>
          <w:sz w:val="20"/>
          <w:szCs w:val="20"/>
        </w:rPr>
        <w:t xml:space="preserve">  </w:t>
      </w:r>
    </w:p>
    <w:p w:rsidR="00A37A6C" w:rsidRPr="00A37A6C" w:rsidRDefault="00A37A6C" w:rsidP="00A37A6C">
      <w:pPr>
        <w:tabs>
          <w:tab w:val="left" w:pos="1080"/>
        </w:tabs>
        <w:spacing w:after="0" w:line="240" w:lineRule="auto"/>
        <w:jc w:val="both"/>
        <w:rPr>
          <w:rFonts w:ascii="Arial" w:eastAsia="Times New Roman" w:hAnsi="Arial" w:cs="Arial"/>
          <w:sz w:val="20"/>
          <w:szCs w:val="20"/>
        </w:rPr>
      </w:pPr>
    </w:p>
    <w:p w:rsidR="00A37A6C" w:rsidRPr="00A37A6C" w:rsidRDefault="00A37A6C" w:rsidP="00A37A6C">
      <w:pPr>
        <w:tabs>
          <w:tab w:val="left" w:pos="1080"/>
        </w:tabs>
        <w:spacing w:after="0" w:line="240" w:lineRule="auto"/>
        <w:jc w:val="both"/>
        <w:rPr>
          <w:rFonts w:ascii="Arial" w:eastAsia="Times New Roman" w:hAnsi="Arial" w:cs="Arial"/>
          <w:sz w:val="20"/>
          <w:szCs w:val="20"/>
        </w:rPr>
      </w:pPr>
      <w:r w:rsidRPr="00A37A6C">
        <w:rPr>
          <w:rFonts w:ascii="Arial" w:eastAsia="Times New Roman" w:hAnsi="Arial" w:cs="Arial"/>
          <w:b/>
          <w:sz w:val="20"/>
          <w:szCs w:val="20"/>
        </w:rPr>
        <w:t>Do not contact the Marketing &amp; Communications, or other University Units, directly as this may result in disqualification of your proposal.</w:t>
      </w:r>
    </w:p>
    <w:p w:rsidR="00A37A6C" w:rsidRPr="00A37A6C" w:rsidRDefault="00A37A6C" w:rsidP="00A37A6C">
      <w:pPr>
        <w:tabs>
          <w:tab w:val="left" w:pos="1080"/>
        </w:tabs>
        <w:spacing w:after="0" w:line="240" w:lineRule="auto"/>
        <w:jc w:val="both"/>
        <w:rPr>
          <w:rFonts w:ascii="Arial" w:eastAsia="Times New Roman" w:hAnsi="Arial" w:cs="Arial"/>
          <w:sz w:val="20"/>
          <w:szCs w:val="20"/>
        </w:rPr>
      </w:pPr>
    </w:p>
    <w:p w:rsidR="00A37A6C" w:rsidRPr="00A37A6C" w:rsidRDefault="00A37A6C" w:rsidP="00A37A6C">
      <w:pPr>
        <w:spacing w:after="0" w:line="240" w:lineRule="auto"/>
        <w:jc w:val="both"/>
        <w:rPr>
          <w:rFonts w:ascii="Arial" w:eastAsia="Times New Roman" w:hAnsi="Arial" w:cs="Arial"/>
          <w:b/>
          <w:sz w:val="20"/>
          <w:szCs w:val="20"/>
        </w:rPr>
      </w:pPr>
      <w:r w:rsidRPr="00A37A6C">
        <w:rPr>
          <w:rFonts w:ascii="Arial" w:eastAsia="Times New Roman" w:hAnsi="Arial" w:cs="Arial"/>
          <w:sz w:val="20"/>
          <w:szCs w:val="20"/>
        </w:rPr>
        <w:t>Thank you</w:t>
      </w:r>
    </w:p>
    <w:p w:rsidR="00A37A6C" w:rsidRPr="00A37A6C" w:rsidRDefault="00A37A6C" w:rsidP="00A37A6C">
      <w:pPr>
        <w:spacing w:after="0" w:line="240" w:lineRule="auto"/>
        <w:jc w:val="both"/>
        <w:rPr>
          <w:rFonts w:ascii="Arial" w:eastAsia="Times New Roman" w:hAnsi="Arial" w:cs="Arial"/>
          <w:sz w:val="20"/>
          <w:szCs w:val="20"/>
        </w:rPr>
      </w:pPr>
    </w:p>
    <w:p w:rsidR="00A37A6C" w:rsidRPr="00A37A6C" w:rsidRDefault="00A37A6C" w:rsidP="00A37A6C">
      <w:pPr>
        <w:spacing w:after="0" w:line="240" w:lineRule="auto"/>
        <w:jc w:val="both"/>
        <w:rPr>
          <w:rFonts w:ascii="Arial" w:eastAsia="Times New Roman" w:hAnsi="Arial" w:cs="Arial"/>
          <w:sz w:val="20"/>
          <w:szCs w:val="20"/>
        </w:rPr>
      </w:pPr>
      <w:r w:rsidRPr="00A37A6C">
        <w:rPr>
          <w:rFonts w:ascii="Arial" w:eastAsia="Times New Roman" w:hAnsi="Arial" w:cs="Arial"/>
          <w:b/>
          <w:sz w:val="20"/>
          <w:szCs w:val="20"/>
        </w:rPr>
        <w:t>Paula Reyes</w:t>
      </w:r>
      <w:r w:rsidRPr="00A37A6C">
        <w:rPr>
          <w:rFonts w:ascii="Arial" w:eastAsia="Times New Roman" w:hAnsi="Arial" w:cs="Arial"/>
          <w:sz w:val="20"/>
          <w:szCs w:val="20"/>
        </w:rPr>
        <w:t xml:space="preserve">, </w:t>
      </w:r>
    </w:p>
    <w:p w:rsidR="00A37A6C" w:rsidRPr="00A37A6C" w:rsidRDefault="00A37A6C" w:rsidP="00A37A6C">
      <w:pPr>
        <w:spacing w:after="0" w:line="240" w:lineRule="auto"/>
        <w:jc w:val="both"/>
        <w:rPr>
          <w:rFonts w:ascii="Arial" w:eastAsia="Times New Roman" w:hAnsi="Arial" w:cs="Arial"/>
          <w:sz w:val="20"/>
          <w:szCs w:val="20"/>
        </w:rPr>
      </w:pPr>
      <w:r w:rsidRPr="00A37A6C">
        <w:rPr>
          <w:rFonts w:ascii="Arial" w:eastAsia="Times New Roman" w:hAnsi="Arial" w:cs="Arial"/>
          <w:b/>
          <w:sz w:val="20"/>
          <w:szCs w:val="20"/>
        </w:rPr>
        <w:t xml:space="preserve">Associate Director of </w:t>
      </w:r>
      <w:r w:rsidR="00793845">
        <w:rPr>
          <w:rFonts w:ascii="Arial" w:eastAsia="Times New Roman" w:hAnsi="Arial" w:cs="Arial"/>
          <w:b/>
          <w:sz w:val="20"/>
          <w:szCs w:val="20"/>
        </w:rPr>
        <w:t>Procurement</w:t>
      </w:r>
      <w:r w:rsidRPr="00A37A6C">
        <w:rPr>
          <w:rFonts w:ascii="Arial" w:eastAsia="Times New Roman" w:hAnsi="Arial" w:cs="Arial"/>
          <w:sz w:val="20"/>
          <w:szCs w:val="20"/>
        </w:rPr>
        <w:tab/>
      </w:r>
      <w:r w:rsidRPr="00A37A6C">
        <w:rPr>
          <w:rFonts w:ascii="Arial" w:eastAsia="Times New Roman" w:hAnsi="Arial" w:cs="Arial"/>
          <w:sz w:val="20"/>
          <w:szCs w:val="20"/>
        </w:rPr>
        <w:tab/>
      </w:r>
      <w:r w:rsidRPr="00A37A6C">
        <w:rPr>
          <w:rFonts w:ascii="Arial" w:eastAsia="Times New Roman" w:hAnsi="Arial" w:cs="Arial"/>
          <w:sz w:val="20"/>
          <w:szCs w:val="20"/>
        </w:rPr>
        <w:tab/>
      </w:r>
      <w:r w:rsidRPr="00A37A6C">
        <w:rPr>
          <w:rFonts w:ascii="Arial" w:eastAsia="Times New Roman" w:hAnsi="Arial" w:cs="Arial"/>
          <w:sz w:val="20"/>
          <w:szCs w:val="20"/>
        </w:rPr>
        <w:tab/>
      </w:r>
    </w:p>
    <w:p w:rsidR="00A37A6C" w:rsidRPr="00A37A6C" w:rsidRDefault="00A37A6C" w:rsidP="00A37A6C">
      <w:pPr>
        <w:spacing w:after="0" w:line="240" w:lineRule="auto"/>
        <w:rPr>
          <w:rFonts w:ascii="Arial" w:eastAsia="Times New Roman" w:hAnsi="Arial" w:cs="Arial"/>
          <w:i/>
          <w:sz w:val="20"/>
          <w:szCs w:val="20"/>
        </w:rPr>
      </w:pPr>
      <w:r w:rsidRPr="00A37A6C">
        <w:rPr>
          <w:rFonts w:ascii="Arial" w:eastAsia="Times New Roman" w:hAnsi="Arial" w:cs="Arial"/>
          <w:b/>
          <w:sz w:val="20"/>
          <w:szCs w:val="20"/>
        </w:rPr>
        <w:t>313-577-3649</w:t>
      </w:r>
    </w:p>
    <w:p w:rsidR="00A37A6C" w:rsidRPr="00A37A6C" w:rsidRDefault="00A37A6C" w:rsidP="00A37A6C">
      <w:pPr>
        <w:spacing w:after="0" w:line="240" w:lineRule="auto"/>
        <w:rPr>
          <w:rFonts w:ascii="Arial" w:eastAsia="Times New Roman" w:hAnsi="Arial" w:cs="Arial"/>
          <w:i/>
          <w:sz w:val="20"/>
          <w:szCs w:val="20"/>
        </w:rPr>
      </w:pPr>
    </w:p>
    <w:p w:rsidR="00A37A6C" w:rsidRPr="00A37A6C" w:rsidRDefault="00A37A6C" w:rsidP="00A37A6C">
      <w:pPr>
        <w:tabs>
          <w:tab w:val="left" w:pos="1080"/>
        </w:tabs>
        <w:spacing w:after="0" w:line="240" w:lineRule="auto"/>
        <w:ind w:left="1080" w:hanging="1080"/>
        <w:rPr>
          <w:rFonts w:ascii="Arial" w:eastAsia="Times New Roman" w:hAnsi="Arial" w:cs="Arial"/>
          <w:sz w:val="18"/>
          <w:szCs w:val="18"/>
        </w:rPr>
      </w:pPr>
      <w:r w:rsidRPr="00A37A6C">
        <w:rPr>
          <w:rFonts w:ascii="Arial" w:eastAsia="Times New Roman" w:hAnsi="Arial" w:cs="Arial"/>
          <w:sz w:val="20"/>
          <w:szCs w:val="20"/>
        </w:rPr>
        <w:t>CC:</w:t>
      </w:r>
      <w:r w:rsidRPr="00A37A6C">
        <w:rPr>
          <w:rFonts w:ascii="Arial" w:eastAsia="Times New Roman" w:hAnsi="Arial" w:cs="Arial"/>
          <w:sz w:val="20"/>
          <w:szCs w:val="20"/>
        </w:rPr>
        <w:tab/>
      </w:r>
      <w:r w:rsidRPr="00A37A6C">
        <w:rPr>
          <w:rFonts w:ascii="Arial" w:eastAsia="Times New Roman" w:hAnsi="Arial" w:cs="Arial"/>
          <w:b/>
          <w:sz w:val="20"/>
          <w:szCs w:val="20"/>
        </w:rPr>
        <w:t>Thomas Reynolds</w:t>
      </w:r>
      <w:r w:rsidRPr="00A37A6C">
        <w:rPr>
          <w:rFonts w:ascii="Arial" w:eastAsia="Times New Roman" w:hAnsi="Arial" w:cs="Arial"/>
          <w:sz w:val="20"/>
          <w:szCs w:val="20"/>
        </w:rPr>
        <w:t xml:space="preserve">, </w:t>
      </w:r>
      <w:r w:rsidRPr="00A37A6C">
        <w:rPr>
          <w:rFonts w:ascii="Arial" w:eastAsia="Times New Roman" w:hAnsi="Arial" w:cs="Arial"/>
          <w:b/>
          <w:sz w:val="20"/>
          <w:szCs w:val="20"/>
        </w:rPr>
        <w:t>Kenneth Doherty</w:t>
      </w:r>
      <w:r w:rsidRPr="00A37A6C">
        <w:rPr>
          <w:rFonts w:ascii="Arial" w:eastAsia="Times New Roman" w:hAnsi="Arial" w:cs="Arial"/>
          <w:i/>
          <w:sz w:val="20"/>
          <w:szCs w:val="20"/>
        </w:rPr>
        <w:t>,</w:t>
      </w:r>
      <w:r w:rsidRPr="00A37A6C">
        <w:rPr>
          <w:rFonts w:ascii="Arial" w:eastAsia="Times New Roman" w:hAnsi="Arial" w:cs="Arial"/>
          <w:sz w:val="20"/>
          <w:szCs w:val="20"/>
        </w:rPr>
        <w:t xml:space="preserve"> Attendees list</w:t>
      </w:r>
      <w:r w:rsidRPr="00A37A6C">
        <w:rPr>
          <w:rFonts w:ascii="Arial" w:eastAsia="Times New Roman" w:hAnsi="Arial" w:cs="Arial"/>
          <w:sz w:val="18"/>
          <w:szCs w:val="18"/>
        </w:rPr>
        <w:t>.</w:t>
      </w:r>
    </w:p>
    <w:p w:rsidR="00A37A6C" w:rsidRPr="00A37A6C" w:rsidRDefault="00A37A6C" w:rsidP="00A37A6C">
      <w:pPr>
        <w:spacing w:after="0" w:line="240" w:lineRule="auto"/>
        <w:ind w:left="720"/>
        <w:rPr>
          <w:rFonts w:ascii="Arial" w:eastAsia="Times New Roman" w:hAnsi="Arial" w:cs="Arial"/>
          <w:sz w:val="18"/>
          <w:szCs w:val="18"/>
          <w:lang w:val="x-none" w:eastAsia="x-none"/>
        </w:rPr>
      </w:pPr>
    </w:p>
    <w:p w:rsidR="007F14C5" w:rsidRDefault="007F14C5"/>
    <w:sectPr w:rsidR="007F14C5" w:rsidSect="00AA3EC0">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8A5"/>
    <w:multiLevelType w:val="multilevel"/>
    <w:tmpl w:val="FF3A1778"/>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DE536CF"/>
    <w:multiLevelType w:val="multilevel"/>
    <w:tmpl w:val="CA3614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44F19A8"/>
    <w:multiLevelType w:val="hybridMultilevel"/>
    <w:tmpl w:val="E408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DA5733"/>
    <w:multiLevelType w:val="hybridMultilevel"/>
    <w:tmpl w:val="8FB218C0"/>
    <w:lvl w:ilvl="0" w:tplc="3F7E14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6C"/>
    <w:rsid w:val="0012433D"/>
    <w:rsid w:val="00153EC7"/>
    <w:rsid w:val="00507204"/>
    <w:rsid w:val="006A1CAD"/>
    <w:rsid w:val="00793845"/>
    <w:rsid w:val="007F14C5"/>
    <w:rsid w:val="00A37A6C"/>
    <w:rsid w:val="00AA3EC0"/>
    <w:rsid w:val="00B4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wayne.ed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 Reyes</dc:creator>
  <cp:lastModifiedBy>Patricia Milewski</cp:lastModifiedBy>
  <cp:revision>2</cp:revision>
  <dcterms:created xsi:type="dcterms:W3CDTF">2013-12-16T17:23:00Z</dcterms:created>
  <dcterms:modified xsi:type="dcterms:W3CDTF">2013-12-16T17:23:00Z</dcterms:modified>
</cp:coreProperties>
</file>