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522F14" w:rsidRPr="005157A8" w14:paraId="4415E354" w14:textId="77777777" w:rsidTr="00E44E92">
        <w:trPr>
          <w:cantSplit/>
        </w:trPr>
        <w:tc>
          <w:tcPr>
            <w:tcW w:w="4687" w:type="dxa"/>
          </w:tcPr>
          <w:p w14:paraId="514BB1DA" w14:textId="20AC98E1" w:rsidR="00522F14" w:rsidRPr="005157A8" w:rsidRDefault="00522F14" w:rsidP="00E44E92">
            <w:pPr>
              <w:tabs>
                <w:tab w:val="left" w:pos="1080"/>
              </w:tabs>
              <w:jc w:val="center"/>
              <w:rPr>
                <w:b/>
              </w:rPr>
            </w:pPr>
            <w:r w:rsidRPr="005157A8">
              <w:rPr>
                <w:b/>
              </w:rPr>
              <w:br w:type="page"/>
            </w:r>
            <w:r w:rsidRPr="005157A8">
              <w:br w:type="page"/>
            </w:r>
            <w:r w:rsidRPr="005157A8">
              <w:rPr>
                <w:b/>
              </w:rPr>
              <w:br w:type="page"/>
            </w:r>
            <w:r w:rsidRPr="000C75FE">
              <w:rPr>
                <w:noProof/>
              </w:rPr>
              <w:drawing>
                <wp:inline distT="0" distB="0" distL="0" distR="0" wp14:anchorId="00C99AFE" wp14:editId="0BB4584F">
                  <wp:extent cx="2859405" cy="668655"/>
                  <wp:effectExtent l="0" t="0" r="0" b="0"/>
                  <wp:docPr id="1978708732"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su-primary-horz-color-600-10-2017-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9405" cy="668655"/>
                          </a:xfrm>
                          <a:prstGeom prst="rect">
                            <a:avLst/>
                          </a:prstGeom>
                          <a:noFill/>
                          <a:ln>
                            <a:noFill/>
                          </a:ln>
                        </pic:spPr>
                      </pic:pic>
                    </a:graphicData>
                  </a:graphic>
                </wp:inline>
              </w:drawing>
            </w:r>
          </w:p>
          <w:p w14:paraId="5FF2DF25" w14:textId="77777777" w:rsidR="00522F14" w:rsidRPr="005157A8" w:rsidRDefault="00522F14" w:rsidP="00E44E92">
            <w:pPr>
              <w:tabs>
                <w:tab w:val="left" w:pos="1080"/>
              </w:tabs>
              <w:jc w:val="center"/>
              <w:rPr>
                <w:b/>
              </w:rPr>
            </w:pPr>
          </w:p>
          <w:p w14:paraId="036789C7" w14:textId="77777777" w:rsidR="00522F14" w:rsidRPr="005157A8" w:rsidRDefault="00522F14" w:rsidP="00E44E92">
            <w:pPr>
              <w:tabs>
                <w:tab w:val="left" w:pos="1080"/>
              </w:tabs>
              <w:jc w:val="center"/>
              <w:rPr>
                <w:b/>
              </w:rPr>
            </w:pPr>
            <w:r w:rsidRPr="005157A8">
              <w:rPr>
                <w:b/>
              </w:rPr>
              <w:t xml:space="preserve">Division of </w:t>
            </w:r>
            <w:r>
              <w:rPr>
                <w:b/>
              </w:rPr>
              <w:t>Finance and Business Operations</w:t>
            </w:r>
          </w:p>
        </w:tc>
        <w:tc>
          <w:tcPr>
            <w:tcW w:w="2790" w:type="dxa"/>
          </w:tcPr>
          <w:p w14:paraId="361D4A05" w14:textId="77777777" w:rsidR="00522F14" w:rsidRPr="005157A8" w:rsidRDefault="00522F14" w:rsidP="00E44E92">
            <w:pPr>
              <w:tabs>
                <w:tab w:val="left" w:pos="1080"/>
              </w:tabs>
            </w:pPr>
          </w:p>
        </w:tc>
        <w:tc>
          <w:tcPr>
            <w:tcW w:w="3609" w:type="dxa"/>
          </w:tcPr>
          <w:p w14:paraId="1CAD7A89" w14:textId="77777777" w:rsidR="00522F14" w:rsidRPr="005157A8" w:rsidRDefault="00522F14" w:rsidP="00E44E92">
            <w:pPr>
              <w:tabs>
                <w:tab w:val="left" w:pos="1080"/>
              </w:tabs>
              <w:rPr>
                <w:b/>
              </w:rPr>
            </w:pPr>
          </w:p>
          <w:p w14:paraId="46428FA5" w14:textId="77777777" w:rsidR="00522F14" w:rsidRPr="005157A8" w:rsidRDefault="00522F14" w:rsidP="00E44E92">
            <w:pPr>
              <w:tabs>
                <w:tab w:val="left" w:pos="1080"/>
              </w:tabs>
              <w:rPr>
                <w:b/>
                <w:sz w:val="8"/>
                <w:szCs w:val="8"/>
              </w:rPr>
            </w:pPr>
            <w:r w:rsidRPr="005157A8">
              <w:rPr>
                <w:b/>
                <w:sz w:val="8"/>
                <w:szCs w:val="8"/>
              </w:rPr>
              <w:t xml:space="preserve">   </w:t>
            </w:r>
          </w:p>
          <w:p w14:paraId="028D776D" w14:textId="77777777" w:rsidR="00522F14" w:rsidRPr="005157A8" w:rsidRDefault="00522F14" w:rsidP="00E44E92">
            <w:pPr>
              <w:tabs>
                <w:tab w:val="left" w:pos="1080"/>
              </w:tabs>
              <w:rPr>
                <w:b/>
              </w:rPr>
            </w:pPr>
            <w:r>
              <w:rPr>
                <w:b/>
              </w:rPr>
              <w:t>Procurement &amp; Strategic Sourcing</w:t>
            </w:r>
          </w:p>
          <w:p w14:paraId="082B32D8" w14:textId="77777777" w:rsidR="00522F14" w:rsidRPr="005157A8" w:rsidRDefault="00522F14" w:rsidP="00E44E92">
            <w:pPr>
              <w:tabs>
                <w:tab w:val="left" w:pos="1080"/>
              </w:tabs>
              <w:rPr>
                <w:b/>
              </w:rPr>
            </w:pPr>
            <w:smartTag w:uri="urn:schemas-microsoft-com:office:smarttags" w:element="country-region">
              <w:smartTag w:uri="urn:schemas-microsoft-com:office:smarttags" w:element="address">
                <w:r w:rsidRPr="005157A8">
                  <w:rPr>
                    <w:b/>
                  </w:rPr>
                  <w:t>5700 Cass Avenue, suite 4200</w:t>
                </w:r>
              </w:smartTag>
            </w:smartTag>
          </w:p>
          <w:p w14:paraId="7C4A3C51" w14:textId="77777777" w:rsidR="00522F14" w:rsidRPr="005157A8" w:rsidRDefault="00522F14" w:rsidP="00E44E92">
            <w:pPr>
              <w:tabs>
                <w:tab w:val="left" w:pos="1080"/>
              </w:tabs>
              <w:rPr>
                <w:b/>
              </w:rPr>
            </w:pPr>
            <w:r w:rsidRPr="005157A8">
              <w:rPr>
                <w:b/>
              </w:rPr>
              <w:t>Detroit, Michigan 48202</w:t>
            </w:r>
          </w:p>
          <w:p w14:paraId="46F8FAEF" w14:textId="77777777" w:rsidR="00522F14" w:rsidRPr="005157A8" w:rsidRDefault="00522F14" w:rsidP="00E44E92">
            <w:pPr>
              <w:tabs>
                <w:tab w:val="left" w:pos="1080"/>
              </w:tabs>
              <w:rPr>
                <w:b/>
              </w:rPr>
            </w:pPr>
            <w:r w:rsidRPr="005157A8">
              <w:rPr>
                <w:b/>
              </w:rPr>
              <w:t xml:space="preserve">(313) 577-3734 </w:t>
            </w:r>
          </w:p>
          <w:p w14:paraId="58BF75C5" w14:textId="77777777" w:rsidR="00522F14" w:rsidRPr="005157A8" w:rsidRDefault="00522F14" w:rsidP="00E44E92">
            <w:pPr>
              <w:tabs>
                <w:tab w:val="left" w:pos="1080"/>
              </w:tabs>
              <w:rPr>
                <w:b/>
              </w:rPr>
            </w:pPr>
            <w:r w:rsidRPr="005157A8">
              <w:rPr>
                <w:b/>
              </w:rPr>
              <w:t>FAX (313) 577-3747</w:t>
            </w:r>
          </w:p>
        </w:tc>
      </w:tr>
    </w:tbl>
    <w:p w14:paraId="16BEE26A" w14:textId="77777777" w:rsidR="00522F14" w:rsidRPr="005157A8" w:rsidRDefault="00522F14" w:rsidP="00522F14"/>
    <w:p w14:paraId="3400A844" w14:textId="77777777" w:rsidR="00522F14" w:rsidRPr="005157A8" w:rsidRDefault="00522F14" w:rsidP="00522F14">
      <w:pPr>
        <w:tabs>
          <w:tab w:val="left" w:pos="720"/>
        </w:tabs>
        <w:ind w:left="6840"/>
      </w:pPr>
    </w:p>
    <w:p w14:paraId="1844158B" w14:textId="77777777" w:rsidR="00522F14" w:rsidRPr="005157A8" w:rsidRDefault="00522F14" w:rsidP="00522F14">
      <w:pPr>
        <w:tabs>
          <w:tab w:val="left" w:pos="7200"/>
        </w:tabs>
        <w:ind w:left="7200"/>
      </w:pPr>
      <w:r w:rsidRPr="007A6F5B">
        <w:rPr>
          <w:b/>
        </w:rPr>
        <w:t>April 24, 2024</w:t>
      </w:r>
    </w:p>
    <w:p w14:paraId="06FB2B00" w14:textId="77777777" w:rsidR="00522F14" w:rsidRPr="005157A8" w:rsidRDefault="00522F14" w:rsidP="00522F14">
      <w:pPr>
        <w:rPr>
          <w:sz w:val="24"/>
          <w:szCs w:val="24"/>
        </w:rPr>
      </w:pPr>
    </w:p>
    <w:p w14:paraId="6CAD46A2" w14:textId="77777777" w:rsidR="00522F14" w:rsidRPr="001548FF" w:rsidRDefault="00522F14" w:rsidP="00522F14">
      <w:pPr>
        <w:jc w:val="center"/>
        <w:rPr>
          <w:b/>
        </w:rPr>
      </w:pPr>
      <w:r w:rsidRPr="001548FF">
        <w:rPr>
          <w:b/>
        </w:rPr>
        <w:t>Addendum #1 To</w:t>
      </w:r>
    </w:p>
    <w:p w14:paraId="4E7BB86D" w14:textId="77777777" w:rsidR="00522F14" w:rsidRPr="001548FF" w:rsidRDefault="00522F14" w:rsidP="00522F14">
      <w:pPr>
        <w:jc w:val="center"/>
        <w:rPr>
          <w:b/>
        </w:rPr>
      </w:pPr>
      <w:r w:rsidRPr="001548FF">
        <w:rPr>
          <w:b/>
        </w:rPr>
        <w:t>Request for Proposal</w:t>
      </w:r>
    </w:p>
    <w:p w14:paraId="5C30A747" w14:textId="77777777" w:rsidR="0033461B" w:rsidRDefault="00522F14" w:rsidP="00522F14">
      <w:pPr>
        <w:jc w:val="center"/>
        <w:rPr>
          <w:b/>
        </w:rPr>
      </w:pPr>
      <w:r w:rsidRPr="005157A8">
        <w:rPr>
          <w:b/>
        </w:rPr>
        <w:t xml:space="preserve">RFP </w:t>
      </w:r>
      <w:r w:rsidRPr="007A6F5B">
        <w:rPr>
          <w:b/>
        </w:rPr>
        <w:t>Preferred Vendor Relationships for Regular A&amp;E Consulting</w:t>
      </w:r>
      <w:r w:rsidRPr="005157A8">
        <w:rPr>
          <w:b/>
        </w:rPr>
        <w:t xml:space="preserve"> </w:t>
      </w:r>
    </w:p>
    <w:p w14:paraId="7B5F05EF" w14:textId="7A2AEF70" w:rsidR="00522F14" w:rsidRDefault="00522F14" w:rsidP="00522F14">
      <w:pPr>
        <w:jc w:val="center"/>
        <w:rPr>
          <w:b/>
          <w:smallCaps/>
        </w:rPr>
      </w:pPr>
      <w:r w:rsidRPr="00930CD2">
        <w:rPr>
          <w:b/>
        </w:rPr>
        <w:t>dated</w:t>
      </w:r>
      <w:r w:rsidRPr="005157A8">
        <w:rPr>
          <w:b/>
          <w:i/>
        </w:rPr>
        <w:t xml:space="preserve"> </w:t>
      </w:r>
      <w:r w:rsidRPr="007A6F5B">
        <w:rPr>
          <w:b/>
        </w:rPr>
        <w:t>April 15, 2024</w:t>
      </w:r>
      <w:r w:rsidRPr="005157A8">
        <w:rPr>
          <w:b/>
          <w:smallCaps/>
        </w:rPr>
        <w:t xml:space="preserve"> </w:t>
      </w:r>
    </w:p>
    <w:p w14:paraId="0773A7F3" w14:textId="77777777" w:rsidR="00522F14" w:rsidRDefault="00522F14" w:rsidP="00522F14">
      <w:pPr>
        <w:jc w:val="center"/>
        <w:rPr>
          <w:b/>
          <w:sz w:val="24"/>
          <w:szCs w:val="24"/>
        </w:rPr>
      </w:pPr>
    </w:p>
    <w:p w14:paraId="7AFECE25" w14:textId="77777777" w:rsidR="00522F14" w:rsidRPr="005157A8" w:rsidRDefault="00522F14" w:rsidP="00522F14">
      <w:pPr>
        <w:jc w:val="center"/>
        <w:rPr>
          <w:b/>
          <w:sz w:val="24"/>
          <w:szCs w:val="24"/>
        </w:rPr>
      </w:pPr>
      <w:r w:rsidRPr="005157A8">
        <w:rPr>
          <w:b/>
          <w:sz w:val="24"/>
          <w:szCs w:val="24"/>
        </w:rPr>
        <w:t>Minutes of the Pre-</w:t>
      </w:r>
      <w:r>
        <w:rPr>
          <w:b/>
          <w:sz w:val="24"/>
          <w:szCs w:val="24"/>
        </w:rPr>
        <w:t xml:space="preserve">Proposal </w:t>
      </w:r>
      <w:r w:rsidRPr="005157A8">
        <w:rPr>
          <w:b/>
          <w:sz w:val="24"/>
          <w:szCs w:val="24"/>
        </w:rPr>
        <w:t>Conference</w:t>
      </w:r>
    </w:p>
    <w:p w14:paraId="1C375C7A" w14:textId="77777777" w:rsidR="00522F14" w:rsidRPr="005157A8" w:rsidRDefault="00522F14" w:rsidP="00522F14">
      <w:pPr>
        <w:jc w:val="center"/>
        <w:rPr>
          <w:b/>
        </w:rPr>
      </w:pPr>
    </w:p>
    <w:p w14:paraId="12E371B1" w14:textId="77777777" w:rsidR="00522F14" w:rsidRPr="004904E7" w:rsidRDefault="00522F14" w:rsidP="00522F14">
      <w:pPr>
        <w:jc w:val="both"/>
        <w:rPr>
          <w:b/>
        </w:rPr>
      </w:pPr>
      <w:r w:rsidRPr="001548FF">
        <w:rPr>
          <w:b/>
        </w:rPr>
        <w:t>Th</w:t>
      </w:r>
      <w:r>
        <w:rPr>
          <w:b/>
        </w:rPr>
        <w:t>is</w:t>
      </w:r>
      <w:r w:rsidRPr="001548FF">
        <w:rPr>
          <w:b/>
        </w:rPr>
        <w:t xml:space="preserve"> Addendum must be acknowledged </w:t>
      </w:r>
      <w:r>
        <w:rPr>
          <w:b/>
        </w:rPr>
        <w:t>on Schedule D.</w:t>
      </w:r>
    </w:p>
    <w:p w14:paraId="3A8D3DB6" w14:textId="77777777" w:rsidR="00522F14" w:rsidRPr="005157A8" w:rsidRDefault="00522F14" w:rsidP="00522F14">
      <w:pPr>
        <w:tabs>
          <w:tab w:val="left" w:pos="1080"/>
        </w:tabs>
      </w:pPr>
    </w:p>
    <w:p w14:paraId="5785419D" w14:textId="34EB52FB" w:rsidR="00522F14" w:rsidRPr="00940420" w:rsidRDefault="00522F14" w:rsidP="00522F14">
      <w:pPr>
        <w:tabs>
          <w:tab w:val="left" w:pos="1080"/>
        </w:tabs>
        <w:jc w:val="both"/>
      </w:pPr>
      <w:r w:rsidRPr="00940420">
        <w:t>The pre-</w:t>
      </w:r>
      <w:r>
        <w:t>proposal</w:t>
      </w:r>
      <w:r w:rsidRPr="00940420">
        <w:t xml:space="preserve"> conference for the </w:t>
      </w:r>
      <w:r w:rsidRPr="007A6F5B">
        <w:rPr>
          <w:b/>
        </w:rPr>
        <w:t>Preferred Vendor Relationships for Regular A&amp;E Consulting</w:t>
      </w:r>
      <w:r w:rsidRPr="00940420">
        <w:t xml:space="preserve"> was held on </w:t>
      </w:r>
      <w:r w:rsidRPr="007A6F5B">
        <w:rPr>
          <w:b/>
        </w:rPr>
        <w:t>April 24, 2024</w:t>
      </w:r>
      <w:r w:rsidRPr="00940420">
        <w:rPr>
          <w:b/>
        </w:rPr>
        <w:t xml:space="preserve"> at </w:t>
      </w:r>
      <w:r w:rsidRPr="007A6F5B">
        <w:rPr>
          <w:b/>
        </w:rPr>
        <w:t>10:00 am</w:t>
      </w:r>
      <w:r w:rsidRPr="00940420">
        <w:t xml:space="preserve"> </w:t>
      </w:r>
      <w:r w:rsidR="00425391">
        <w:rPr>
          <w:b/>
        </w:rPr>
        <w:t>Ken Doherty</w:t>
      </w:r>
      <w:r w:rsidRPr="00940420">
        <w:t xml:space="preserve"> reviewed the administrative requirements of the pre-</w:t>
      </w:r>
      <w:r>
        <w:t>proposal</w:t>
      </w:r>
      <w:r w:rsidRPr="00940420">
        <w:t xml:space="preserve"> package, especially concerning details such as bid due dates and who vendors may contact during the live bid process. </w:t>
      </w:r>
      <w:r w:rsidRPr="007A6F5B">
        <w:rPr>
          <w:b/>
        </w:rPr>
        <w:t xml:space="preserve">Ekta </w:t>
      </w:r>
      <w:proofErr w:type="spellStart"/>
      <w:r w:rsidRPr="007A6F5B">
        <w:rPr>
          <w:b/>
        </w:rPr>
        <w:t>Kamalia</w:t>
      </w:r>
      <w:proofErr w:type="spellEnd"/>
      <w:r w:rsidRPr="00940420">
        <w:t xml:space="preserve"> of</w:t>
      </w:r>
      <w:r w:rsidR="000D1ED0">
        <w:t xml:space="preserve"> </w:t>
      </w:r>
      <w:r w:rsidRPr="007A6F5B">
        <w:rPr>
          <w:b/>
        </w:rPr>
        <w:t>Facilities Planning &amp; Management</w:t>
      </w:r>
      <w:r w:rsidRPr="00940420">
        <w:t>, discussed the expectations and scope of work.</w:t>
      </w:r>
    </w:p>
    <w:p w14:paraId="2E32FD5A" w14:textId="77777777" w:rsidR="00522F14" w:rsidRPr="00940420" w:rsidRDefault="00522F14" w:rsidP="00522F14">
      <w:pPr>
        <w:tabs>
          <w:tab w:val="left" w:pos="1080"/>
        </w:tabs>
        <w:jc w:val="both"/>
      </w:pPr>
    </w:p>
    <w:p w14:paraId="752E2CF3" w14:textId="77777777" w:rsidR="00522F14" w:rsidRPr="00940420" w:rsidRDefault="00522F14" w:rsidP="00522F14">
      <w:pPr>
        <w:tabs>
          <w:tab w:val="left" w:pos="1080"/>
        </w:tabs>
        <w:jc w:val="both"/>
      </w:pPr>
      <w:r w:rsidRPr="00940420">
        <w:t>The pre-</w:t>
      </w:r>
      <w:r>
        <w:t>proposal</w:t>
      </w:r>
      <w:r w:rsidRPr="00940420">
        <w:t xml:space="preserve"> conference attendees sign in sheet and meeting minutes are available for downloading from the University Purchasing Web Site at </w:t>
      </w:r>
      <w:r w:rsidRPr="007A6F5B">
        <w:rPr>
          <w:rFonts w:ascii="Calibri" w:hAnsi="Calibri" w:cs="Calibri"/>
          <w:b/>
          <w:szCs w:val="22"/>
        </w:rPr>
        <w:t>http://forms.procurement.wayne.edu/Building_Design.html</w:t>
      </w:r>
      <w:r w:rsidRPr="00940420">
        <w:t>.</w:t>
      </w:r>
    </w:p>
    <w:p w14:paraId="077F5C85" w14:textId="77777777" w:rsidR="00522F14" w:rsidRPr="00940420" w:rsidRDefault="00522F14" w:rsidP="00522F14">
      <w:pPr>
        <w:tabs>
          <w:tab w:val="left" w:pos="1080"/>
        </w:tabs>
        <w:jc w:val="both"/>
      </w:pPr>
    </w:p>
    <w:p w14:paraId="3C0CFFB5" w14:textId="77777777" w:rsidR="00522F14" w:rsidRPr="00940420" w:rsidRDefault="00522F14" w:rsidP="00522F14">
      <w:pPr>
        <w:pStyle w:val="BodyText3"/>
        <w:jc w:val="both"/>
        <w:rPr>
          <w:b/>
          <w:sz w:val="18"/>
          <w:szCs w:val="18"/>
        </w:rPr>
      </w:pPr>
      <w:r w:rsidRPr="00940420">
        <w:rPr>
          <w:b/>
          <w:sz w:val="18"/>
          <w:szCs w:val="18"/>
        </w:rPr>
        <w:t>Numerous simple questions and answers were addressed at the pre-</w:t>
      </w:r>
      <w:r>
        <w:rPr>
          <w:b/>
          <w:sz w:val="18"/>
          <w:szCs w:val="18"/>
          <w:lang w:val="en-US"/>
        </w:rPr>
        <w:t>proposal</w:t>
      </w:r>
      <w:r w:rsidRPr="00940420">
        <w:rPr>
          <w:b/>
          <w:sz w:val="18"/>
          <w:szCs w:val="18"/>
        </w:rPr>
        <w:t xml:space="preserve"> meeting. Some of the issues were as follows: </w:t>
      </w:r>
    </w:p>
    <w:p w14:paraId="59BA8EBB" w14:textId="77777777" w:rsidR="00522F14" w:rsidRPr="00940420" w:rsidRDefault="00522F14" w:rsidP="00522F14">
      <w:pPr>
        <w:tabs>
          <w:tab w:val="left" w:pos="1080"/>
        </w:tabs>
        <w:jc w:val="both"/>
      </w:pPr>
      <w:bookmarkStart w:id="0" w:name="_Hlt75054070"/>
      <w:bookmarkEnd w:id="0"/>
    </w:p>
    <w:p w14:paraId="65027CD0" w14:textId="77777777" w:rsidR="00522F14" w:rsidRPr="0048234C" w:rsidRDefault="00522F14" w:rsidP="00522F14">
      <w:pPr>
        <w:numPr>
          <w:ilvl w:val="0"/>
          <w:numId w:val="1"/>
        </w:numPr>
        <w:tabs>
          <w:tab w:val="left" w:pos="1080"/>
        </w:tabs>
        <w:jc w:val="both"/>
        <w:rPr>
          <w:b/>
        </w:rPr>
      </w:pPr>
      <w:r>
        <w:t xml:space="preserve">This RFP included an </w:t>
      </w:r>
      <w:r w:rsidRPr="007A6F5B">
        <w:rPr>
          <w:b/>
          <w:color w:val="C00000"/>
        </w:rPr>
        <w:t>Optional</w:t>
      </w:r>
      <w:r w:rsidRPr="0048234C">
        <w:rPr>
          <w:b/>
        </w:rPr>
        <w:t xml:space="preserve"> pre-</w:t>
      </w:r>
      <w:r>
        <w:rPr>
          <w:b/>
        </w:rPr>
        <w:t>proposal</w:t>
      </w:r>
      <w:r w:rsidRPr="0048234C">
        <w:rPr>
          <w:b/>
        </w:rPr>
        <w:t xml:space="preserve"> meeting</w:t>
      </w:r>
      <w:r>
        <w:rPr>
          <w:b/>
        </w:rPr>
        <w:t xml:space="preserve">.  </w:t>
      </w:r>
      <w:r w:rsidRPr="003B3934">
        <w:t>In cases where the pre-</w:t>
      </w:r>
      <w:r>
        <w:t xml:space="preserve">proposal </w:t>
      </w:r>
      <w:r w:rsidRPr="003B3934">
        <w:t>meeting is mandatory,</w:t>
      </w:r>
      <w:r>
        <w:rPr>
          <w:b/>
        </w:rPr>
        <w:t xml:space="preserve"> </w:t>
      </w:r>
      <w:r w:rsidRPr="003B3934">
        <w:t>o</w:t>
      </w:r>
      <w:r w:rsidRPr="0048234C">
        <w:t>nly those vendors that attended the will be allowed to participate in this RFP Opportunity</w:t>
      </w:r>
    </w:p>
    <w:p w14:paraId="2B7B3272" w14:textId="77777777" w:rsidR="00522F14" w:rsidRPr="00940420" w:rsidRDefault="00522F14" w:rsidP="00522F14">
      <w:pPr>
        <w:numPr>
          <w:ilvl w:val="0"/>
          <w:numId w:val="1"/>
        </w:numPr>
        <w:tabs>
          <w:tab w:val="left" w:pos="1080"/>
        </w:tabs>
        <w:jc w:val="both"/>
        <w:rPr>
          <w:b/>
        </w:rPr>
      </w:pPr>
      <w:r w:rsidRPr="00940420">
        <w:t xml:space="preserve">The Deadline for project related questions is </w:t>
      </w:r>
      <w:r w:rsidRPr="007A6F5B">
        <w:rPr>
          <w:b/>
        </w:rPr>
        <w:t>May 01, 2024</w:t>
      </w:r>
      <w:r w:rsidRPr="00940420">
        <w:rPr>
          <w:b/>
          <w:i/>
        </w:rPr>
        <w:t>,</w:t>
      </w:r>
      <w:r w:rsidRPr="00940420">
        <w:t xml:space="preserve"> </w:t>
      </w:r>
      <w:r w:rsidRPr="00940420">
        <w:rPr>
          <w:b/>
        </w:rPr>
        <w:t>12:00 noon</w:t>
      </w:r>
      <w:r w:rsidRPr="00940420">
        <w:t>.</w:t>
      </w:r>
    </w:p>
    <w:p w14:paraId="304B150F" w14:textId="77777777" w:rsidR="00522F14" w:rsidRDefault="00522F14" w:rsidP="00522F14">
      <w:pPr>
        <w:numPr>
          <w:ilvl w:val="0"/>
          <w:numId w:val="1"/>
        </w:numPr>
        <w:tabs>
          <w:tab w:val="left" w:pos="1080"/>
        </w:tabs>
        <w:jc w:val="both"/>
      </w:pPr>
      <w:r w:rsidRPr="00D10B7D">
        <w:rPr>
          <w:b/>
        </w:rPr>
        <w:t>Bids are due by electronic submission on</w:t>
      </w:r>
      <w:r w:rsidRPr="00D10B7D">
        <w:t xml:space="preserve"> no later than 2:00 p.m., </w:t>
      </w:r>
      <w:r w:rsidRPr="007A6F5B">
        <w:rPr>
          <w:b/>
        </w:rPr>
        <w:t>May 08, 2024</w:t>
      </w:r>
      <w:r w:rsidRPr="00D10B7D">
        <w:rPr>
          <w:b/>
        </w:rPr>
        <w:t xml:space="preserve">. </w:t>
      </w:r>
      <w:r w:rsidRPr="00D10B7D">
        <w:t xml:space="preserve">The link for bid submission will be posted with the bid details at </w:t>
      </w:r>
      <w:r w:rsidRPr="007A6F5B">
        <w:rPr>
          <w:rFonts w:ascii="Calibri" w:hAnsi="Calibri" w:cs="Calibri"/>
          <w:b/>
          <w:szCs w:val="22"/>
        </w:rPr>
        <w:t>http://forms.procurement.wayne.edu/Building_Design.html</w:t>
      </w:r>
      <w:r w:rsidRPr="00D10B7D">
        <w:t xml:space="preserve"> beginning </w:t>
      </w:r>
      <w:r w:rsidRPr="007A6F5B">
        <w:rPr>
          <w:b/>
        </w:rPr>
        <w:t>April 15, 2024</w:t>
      </w:r>
      <w:r w:rsidRPr="00D10B7D">
        <w:t xml:space="preserve">. </w:t>
      </w:r>
    </w:p>
    <w:p w14:paraId="4B73AB87" w14:textId="0D125E14" w:rsidR="00522F14" w:rsidRDefault="00522F14" w:rsidP="00522F14">
      <w:pPr>
        <w:numPr>
          <w:ilvl w:val="0"/>
          <w:numId w:val="1"/>
        </w:numPr>
        <w:rPr>
          <w:bCs/>
          <w:iCs/>
        </w:rPr>
      </w:pPr>
      <w:r w:rsidRPr="00084527">
        <w:rPr>
          <w:bCs/>
          <w:iCs/>
        </w:rPr>
        <w:t xml:space="preserve">The contract(s) will be for a three-year period ending on </w:t>
      </w:r>
      <w:r w:rsidR="00084527" w:rsidRPr="00084527">
        <w:rPr>
          <w:bCs/>
          <w:iCs/>
        </w:rPr>
        <w:t>September 30, 2027</w:t>
      </w:r>
      <w:r w:rsidRPr="00084527">
        <w:rPr>
          <w:bCs/>
          <w:iCs/>
        </w:rPr>
        <w:t xml:space="preserve">. Thereafter, the UNIVERSITY may, at its option, extend the contract, on a year-to-year basis for up to two one-year periods, through </w:t>
      </w:r>
      <w:r w:rsidR="00084527" w:rsidRPr="00084527">
        <w:rPr>
          <w:bCs/>
          <w:iCs/>
        </w:rPr>
        <w:t>September 30, 2029.</w:t>
      </w:r>
      <w:r w:rsidRPr="00084527">
        <w:rPr>
          <w:bCs/>
          <w:iCs/>
        </w:rPr>
        <w:t xml:space="preserve">  VENDORS must state maximum price increases (if any) for years two and three on Cost Schedule C.</w:t>
      </w:r>
    </w:p>
    <w:p w14:paraId="37152771" w14:textId="0714C522" w:rsidR="00385024" w:rsidRDefault="00385024" w:rsidP="00522F14">
      <w:pPr>
        <w:numPr>
          <w:ilvl w:val="0"/>
          <w:numId w:val="1"/>
        </w:numPr>
        <w:rPr>
          <w:bCs/>
          <w:iCs/>
        </w:rPr>
      </w:pPr>
      <w:r>
        <w:rPr>
          <w:bCs/>
          <w:iCs/>
        </w:rPr>
        <w:t xml:space="preserve">The sign in sheet has been posted to the website.  </w:t>
      </w:r>
    </w:p>
    <w:p w14:paraId="148FB61E" w14:textId="512F8AE3" w:rsidR="00385024" w:rsidRDefault="00385024" w:rsidP="00522F14">
      <w:pPr>
        <w:numPr>
          <w:ilvl w:val="0"/>
          <w:numId w:val="1"/>
        </w:numPr>
        <w:rPr>
          <w:bCs/>
          <w:iCs/>
        </w:rPr>
      </w:pPr>
      <w:r>
        <w:rPr>
          <w:bCs/>
          <w:iCs/>
        </w:rPr>
        <w:t>Existing contracts have expired, the University will work to execute contracts so vendors may be able to commence work as soon as possible.</w:t>
      </w:r>
    </w:p>
    <w:p w14:paraId="3ED2504A" w14:textId="513DA28E" w:rsidR="00385024" w:rsidRDefault="001B2311" w:rsidP="00522F14">
      <w:pPr>
        <w:numPr>
          <w:ilvl w:val="0"/>
          <w:numId w:val="1"/>
        </w:numPr>
        <w:rPr>
          <w:bCs/>
          <w:iCs/>
        </w:rPr>
      </w:pPr>
      <w:r>
        <w:rPr>
          <w:bCs/>
          <w:iCs/>
        </w:rPr>
        <w:t xml:space="preserve">There are numerous old and or historic buildings on campus, so the opportunity for building envelope or roofing systems studies is fairly large. </w:t>
      </w:r>
    </w:p>
    <w:p w14:paraId="4510472A" w14:textId="69EB1CBB" w:rsidR="001B2311" w:rsidRDefault="001B2311" w:rsidP="00522F14">
      <w:pPr>
        <w:numPr>
          <w:ilvl w:val="0"/>
          <w:numId w:val="1"/>
        </w:numPr>
        <w:rPr>
          <w:bCs/>
          <w:iCs/>
        </w:rPr>
      </w:pPr>
      <w:r>
        <w:rPr>
          <w:bCs/>
          <w:iCs/>
        </w:rPr>
        <w:t xml:space="preserve">The University is looking to award multiple contracts for this work.  </w:t>
      </w:r>
    </w:p>
    <w:p w14:paraId="2BD2978F" w14:textId="5007777D" w:rsidR="001B2311" w:rsidRDefault="001B2311" w:rsidP="00522F14">
      <w:pPr>
        <w:numPr>
          <w:ilvl w:val="0"/>
          <w:numId w:val="1"/>
        </w:numPr>
        <w:rPr>
          <w:bCs/>
          <w:iCs/>
        </w:rPr>
      </w:pPr>
      <w:r>
        <w:rPr>
          <w:bCs/>
          <w:iCs/>
        </w:rPr>
        <w:t>Parking structures are part of this RFP effort.</w:t>
      </w:r>
    </w:p>
    <w:p w14:paraId="53E13147" w14:textId="77777777" w:rsidR="003C3D3F" w:rsidRPr="003C3D3F" w:rsidRDefault="003C3D3F" w:rsidP="003C3D3F">
      <w:pPr>
        <w:numPr>
          <w:ilvl w:val="0"/>
          <w:numId w:val="1"/>
        </w:numPr>
        <w:rPr>
          <w:bCs/>
          <w:iCs/>
        </w:rPr>
      </w:pPr>
      <w:r w:rsidRPr="003C3D3F">
        <w:rPr>
          <w:bCs/>
          <w:iCs/>
        </w:rPr>
        <w:t xml:space="preserve">The University is looking for vendors that have in house capabilities as </w:t>
      </w:r>
      <w:proofErr w:type="gramStart"/>
      <w:r w:rsidRPr="003C3D3F">
        <w:rPr>
          <w:bCs/>
          <w:iCs/>
        </w:rPr>
        <w:t>oppose</w:t>
      </w:r>
      <w:proofErr w:type="gramEnd"/>
      <w:r w:rsidRPr="003C3D3F">
        <w:rPr>
          <w:bCs/>
          <w:iCs/>
        </w:rPr>
        <w:t xml:space="preserve"> to subcontracting the work where the vendor is the lead for the scope of work. For </w:t>
      </w:r>
      <w:proofErr w:type="gramStart"/>
      <w:r w:rsidRPr="003C3D3F">
        <w:rPr>
          <w:bCs/>
          <w:iCs/>
        </w:rPr>
        <w:t>full service</w:t>
      </w:r>
      <w:proofErr w:type="gramEnd"/>
      <w:r w:rsidRPr="003C3D3F">
        <w:rPr>
          <w:bCs/>
          <w:iCs/>
        </w:rPr>
        <w:t xml:space="preserve"> A/E service projects vendors may partner with other sub consultants while serving as the lead for the project. </w:t>
      </w:r>
    </w:p>
    <w:p w14:paraId="2B4C7B63" w14:textId="5C425639" w:rsidR="00CF03B5" w:rsidRDefault="00286B75" w:rsidP="00522F14">
      <w:pPr>
        <w:numPr>
          <w:ilvl w:val="0"/>
          <w:numId w:val="1"/>
        </w:numPr>
        <w:rPr>
          <w:bCs/>
          <w:iCs/>
        </w:rPr>
      </w:pPr>
      <w:r>
        <w:rPr>
          <w:bCs/>
          <w:iCs/>
        </w:rPr>
        <w:t>Proposals are limited to 25 pages; the 25 pages includes the schedules and exhibits that are required as part of your proposals.</w:t>
      </w:r>
    </w:p>
    <w:p w14:paraId="5BDCD7F4" w14:textId="077FD7A2" w:rsidR="00DC7B68" w:rsidRPr="00DC7B68" w:rsidRDefault="00DC7B68" w:rsidP="00522F14">
      <w:pPr>
        <w:numPr>
          <w:ilvl w:val="0"/>
          <w:numId w:val="1"/>
        </w:numPr>
        <w:rPr>
          <w:bCs/>
          <w:iCs/>
        </w:rPr>
      </w:pPr>
      <w:r w:rsidRPr="00DC7B68">
        <w:rPr>
          <w:bCs/>
          <w:iCs/>
        </w:rPr>
        <w:t>The University is looking for a very collaborative relationship with this process.</w:t>
      </w:r>
    </w:p>
    <w:p w14:paraId="4606B460" w14:textId="3AB78800" w:rsidR="00286B75" w:rsidRDefault="00286B75" w:rsidP="00522F14">
      <w:pPr>
        <w:numPr>
          <w:ilvl w:val="0"/>
          <w:numId w:val="1"/>
        </w:numPr>
        <w:rPr>
          <w:bCs/>
          <w:iCs/>
        </w:rPr>
      </w:pPr>
      <w:r>
        <w:rPr>
          <w:bCs/>
          <w:iCs/>
        </w:rPr>
        <w:t>Vendor interviews may or may not be part of the selection process.</w:t>
      </w:r>
    </w:p>
    <w:p w14:paraId="6A671191" w14:textId="0B5C8E8B" w:rsidR="00286B75" w:rsidRDefault="004B0F1A" w:rsidP="00522F14">
      <w:pPr>
        <w:numPr>
          <w:ilvl w:val="0"/>
          <w:numId w:val="1"/>
        </w:numPr>
        <w:rPr>
          <w:bCs/>
          <w:iCs/>
        </w:rPr>
      </w:pPr>
      <w:r>
        <w:rPr>
          <w:bCs/>
          <w:iCs/>
        </w:rPr>
        <w:t>Please review the slide regarding “Information submitted upon request”</w:t>
      </w:r>
    </w:p>
    <w:p w14:paraId="23D76087" w14:textId="02888242" w:rsidR="004B0F1A" w:rsidRPr="005D3D6C" w:rsidRDefault="004B0F1A" w:rsidP="00522F14">
      <w:pPr>
        <w:numPr>
          <w:ilvl w:val="0"/>
          <w:numId w:val="1"/>
        </w:numPr>
        <w:rPr>
          <w:bCs/>
          <w:iCs/>
        </w:rPr>
      </w:pPr>
      <w:r w:rsidRPr="005D3D6C">
        <w:rPr>
          <w:bCs/>
          <w:iCs/>
        </w:rPr>
        <w:t>The sample contract within Appendix B will be the governing document for this work.</w:t>
      </w:r>
    </w:p>
    <w:p w14:paraId="755ABF81" w14:textId="3710567D" w:rsidR="004B0F1A" w:rsidRDefault="005D3D6C" w:rsidP="00522F14">
      <w:pPr>
        <w:numPr>
          <w:ilvl w:val="0"/>
          <w:numId w:val="1"/>
        </w:numPr>
        <w:rPr>
          <w:bCs/>
          <w:iCs/>
        </w:rPr>
      </w:pPr>
      <w:r>
        <w:rPr>
          <w:bCs/>
          <w:iCs/>
        </w:rPr>
        <w:t>Review the Schedule B Insurance requirements on the website for the insurance requirements.</w:t>
      </w:r>
    </w:p>
    <w:p w14:paraId="5D003C82" w14:textId="22F2B0A3" w:rsidR="005D3D6C" w:rsidRPr="00D129D9" w:rsidRDefault="005D3D6C" w:rsidP="00522F14">
      <w:pPr>
        <w:numPr>
          <w:ilvl w:val="0"/>
          <w:numId w:val="1"/>
        </w:numPr>
        <w:rPr>
          <w:bCs/>
          <w:iCs/>
        </w:rPr>
      </w:pPr>
      <w:r w:rsidRPr="00D129D9">
        <w:rPr>
          <w:bCs/>
          <w:iCs/>
        </w:rPr>
        <w:t xml:space="preserve">WSU wage rates will govern any work done on campus.  </w:t>
      </w:r>
    </w:p>
    <w:p w14:paraId="1934810E" w14:textId="5863DF65" w:rsidR="001B2311" w:rsidRDefault="001B2311" w:rsidP="00522F14">
      <w:pPr>
        <w:numPr>
          <w:ilvl w:val="0"/>
          <w:numId w:val="1"/>
        </w:numPr>
        <w:rPr>
          <w:bCs/>
          <w:iCs/>
        </w:rPr>
      </w:pPr>
      <w:r>
        <w:rPr>
          <w:bCs/>
          <w:iCs/>
        </w:rPr>
        <w:t xml:space="preserve">Please highlight your capabilities, and clarify the size of project your company is interested in. </w:t>
      </w:r>
    </w:p>
    <w:p w14:paraId="1E40BDDE" w14:textId="5D7C9902" w:rsidR="001B2311" w:rsidRDefault="001B2311" w:rsidP="00522F14">
      <w:pPr>
        <w:numPr>
          <w:ilvl w:val="0"/>
          <w:numId w:val="1"/>
        </w:numPr>
        <w:rPr>
          <w:bCs/>
          <w:iCs/>
        </w:rPr>
      </w:pPr>
      <w:r>
        <w:rPr>
          <w:bCs/>
          <w:iCs/>
        </w:rPr>
        <w:lastRenderedPageBreak/>
        <w:t xml:space="preserve">Hourly rates are standard for three years. </w:t>
      </w:r>
    </w:p>
    <w:p w14:paraId="6F870220" w14:textId="0A972768" w:rsidR="001B2311" w:rsidRPr="00084527" w:rsidRDefault="00CF03B5" w:rsidP="00522F14">
      <w:pPr>
        <w:numPr>
          <w:ilvl w:val="0"/>
          <w:numId w:val="1"/>
        </w:numPr>
        <w:rPr>
          <w:bCs/>
          <w:iCs/>
        </w:rPr>
      </w:pPr>
      <w:r>
        <w:rPr>
          <w:bCs/>
          <w:iCs/>
        </w:rPr>
        <w:t>The University is looking for cost estimates as part of the work your company is performing.</w:t>
      </w:r>
    </w:p>
    <w:p w14:paraId="2F883408" w14:textId="77777777" w:rsidR="00522F14" w:rsidRDefault="00522F14" w:rsidP="00522F14">
      <w:pPr>
        <w:numPr>
          <w:ilvl w:val="0"/>
          <w:numId w:val="1"/>
        </w:numPr>
        <w:tabs>
          <w:tab w:val="left" w:pos="1080"/>
        </w:tabs>
        <w:jc w:val="both"/>
      </w:pPr>
      <w:r w:rsidRPr="00E83849">
        <w:t xml:space="preserve">The University is a member of the Michigan University Self Insurance Corporation (MUSIC).  Insurance requirements for Wayne State work are based on the products or services provided.  </w:t>
      </w:r>
      <w:r w:rsidRPr="005257DD">
        <w:t xml:space="preserve">For this project, </w:t>
      </w:r>
      <w:r>
        <w:t xml:space="preserve">a Certificate of Liability </w:t>
      </w:r>
      <w:r w:rsidRPr="005257DD">
        <w:t xml:space="preserve">Insurance is </w:t>
      </w:r>
      <w:r w:rsidRPr="007A6F5B">
        <w:rPr>
          <w:b/>
          <w:color w:val="C00000"/>
        </w:rPr>
        <w:t>Required</w:t>
      </w:r>
    </w:p>
    <w:p w14:paraId="1740F684" w14:textId="77777777" w:rsidR="00522F14" w:rsidRDefault="00522F14" w:rsidP="00522F14">
      <w:pPr>
        <w:numPr>
          <w:ilvl w:val="0"/>
          <w:numId w:val="1"/>
        </w:numPr>
        <w:tabs>
          <w:tab w:val="left" w:pos="1080"/>
        </w:tabs>
        <w:jc w:val="both"/>
      </w:pPr>
      <w:r w:rsidRPr="00940420">
        <w:t>Any responses, materials, correspondence, or documents provided to the University are subject to the State of Michigan Freedom of Information Act and may be released to third parties in compliance with that Act, regardless of notations in the VENDOR's Proposal to the contrary.</w:t>
      </w:r>
    </w:p>
    <w:p w14:paraId="323DF71A" w14:textId="77777777" w:rsidR="00522F14" w:rsidRDefault="00522F14" w:rsidP="00522F14">
      <w:pPr>
        <w:numPr>
          <w:ilvl w:val="0"/>
          <w:numId w:val="1"/>
        </w:numPr>
        <w:tabs>
          <w:tab w:val="left" w:pos="1080"/>
        </w:tabs>
        <w:jc w:val="both"/>
      </w:pPr>
      <w:r w:rsidRPr="00AF7271">
        <w:t xml:space="preserve">Parking on WSU campus lots and structures are </w:t>
      </w:r>
      <w:r>
        <w:t>$9.00</w:t>
      </w:r>
      <w:r w:rsidRPr="00AF7271">
        <w:t>/access.  Vendor must build parking into their lump sum bid. There is no parking allowed on the malls</w:t>
      </w:r>
      <w:r>
        <w:t>.</w:t>
      </w:r>
    </w:p>
    <w:p w14:paraId="0E3D6F6C" w14:textId="77777777" w:rsidR="00522F14" w:rsidRDefault="00522F14" w:rsidP="00522F14">
      <w:pPr>
        <w:numPr>
          <w:ilvl w:val="0"/>
          <w:numId w:val="1"/>
        </w:numPr>
      </w:pPr>
      <w:r w:rsidRPr="009C2CEE">
        <w:t xml:space="preserve">Smoke and Tobacco Free Policies: On August 19, 2015, Wayne State joined hundreds of colleges and universities across the country that have adopted smoke- and tobacco-free policies for indoor and outdoor spaces.  Contractors are responsible to ensure that all employees and all subcontractors’ employees are in compliance anytime they are on WSU’s main, medical, or extension center campuses.  The complete policy can be found at </w:t>
      </w:r>
      <w:r w:rsidRPr="007165D8">
        <w:t>http://wayne.edu/smoke-free/policy/</w:t>
      </w:r>
    </w:p>
    <w:p w14:paraId="65E846F1" w14:textId="5AC813CB" w:rsidR="00522F14" w:rsidRDefault="00522F14" w:rsidP="00522F14">
      <w:pPr>
        <w:numPr>
          <w:ilvl w:val="0"/>
          <w:numId w:val="1"/>
        </w:numPr>
      </w:pPr>
      <w:r w:rsidRPr="004904E7">
        <w:t>IMPORTANT</w:t>
      </w:r>
      <w:r>
        <w:t xml:space="preserve"> </w:t>
      </w:r>
      <w:r w:rsidRPr="004904E7">
        <w:t>-</w:t>
      </w:r>
      <w:r>
        <w:t xml:space="preserve"> </w:t>
      </w:r>
      <w:r w:rsidRPr="003B3934">
        <w:t>Minutes for the Pre</w:t>
      </w:r>
      <w:r>
        <w:t>-Proposal</w:t>
      </w:r>
      <w:r w:rsidRPr="003B3934">
        <w:t xml:space="preserve"> Meeting </w:t>
      </w:r>
      <w:r>
        <w:t>are</w:t>
      </w:r>
      <w:r w:rsidRPr="003B3934">
        <w:t xml:space="preserve"> distributed</w:t>
      </w:r>
      <w:r>
        <w:t>,</w:t>
      </w:r>
      <w:r w:rsidRPr="003B3934">
        <w:t xml:space="preserve"> and published on the website as an Addendum.  Vendors are responsible for the information in this and all other Addenda, and must acknowledge </w:t>
      </w:r>
      <w:r>
        <w:t>each</w:t>
      </w:r>
      <w:r w:rsidRPr="003B3934">
        <w:t xml:space="preserve"> addend</w:t>
      </w:r>
      <w:r>
        <w:t>um</w:t>
      </w:r>
      <w:r w:rsidRPr="003B3934">
        <w:t xml:space="preserve"> </w:t>
      </w:r>
      <w:r w:rsidR="00385024">
        <w:t>on the second page</w:t>
      </w:r>
      <w:r w:rsidRPr="003B3934">
        <w:t xml:space="preserve"> Schedule D.</w:t>
      </w:r>
    </w:p>
    <w:p w14:paraId="1AF67B0C" w14:textId="77777777" w:rsidR="00522F14" w:rsidRPr="00940420" w:rsidRDefault="00522F14" w:rsidP="00522F14">
      <w:pPr>
        <w:tabs>
          <w:tab w:val="left" w:pos="1080"/>
        </w:tabs>
        <w:jc w:val="both"/>
      </w:pPr>
    </w:p>
    <w:p w14:paraId="7CDB399F" w14:textId="77777777" w:rsidR="00522F14" w:rsidRPr="00940420" w:rsidRDefault="00522F14" w:rsidP="00522F14">
      <w:pPr>
        <w:tabs>
          <w:tab w:val="left" w:pos="1080"/>
        </w:tabs>
        <w:jc w:val="both"/>
      </w:pPr>
      <w:r w:rsidRPr="00940420">
        <w:t xml:space="preserve">All questions concerning this project must be emailed to: </w:t>
      </w:r>
      <w:r w:rsidRPr="007A6F5B">
        <w:rPr>
          <w:b/>
        </w:rPr>
        <w:t>Valerie Kreher</w:t>
      </w:r>
      <w:r w:rsidRPr="00940420">
        <w:t xml:space="preserve">, Procurement &amp; Strategic Sourcing at </w:t>
      </w:r>
      <w:r w:rsidRPr="00940420">
        <w:rPr>
          <w:b/>
        </w:rPr>
        <w:t>313-577-</w:t>
      </w:r>
      <w:r w:rsidRPr="007A6F5B">
        <w:rPr>
          <w:b/>
        </w:rPr>
        <w:t>3720</w:t>
      </w:r>
      <w:r w:rsidRPr="00940420">
        <w:t xml:space="preserve"> Email: </w:t>
      </w:r>
      <w:r w:rsidRPr="007A6F5B">
        <w:rPr>
          <w:b/>
        </w:rPr>
        <w:t>rfpteam2</w:t>
      </w:r>
      <w:r w:rsidRPr="00940420">
        <w:rPr>
          <w:b/>
        </w:rPr>
        <w:t>@wayne.edu</w:t>
      </w:r>
      <w:r w:rsidRPr="00940420">
        <w:t xml:space="preserve"> by 12:00 p.m., </w:t>
      </w:r>
      <w:r w:rsidRPr="007A6F5B">
        <w:rPr>
          <w:b/>
        </w:rPr>
        <w:t>May 01, 2024</w:t>
      </w:r>
      <w:r w:rsidRPr="00940420">
        <w:rPr>
          <w:b/>
        </w:rPr>
        <w:t>.</w:t>
      </w:r>
      <w:r w:rsidRPr="00940420">
        <w:t xml:space="preserve">  </w:t>
      </w:r>
    </w:p>
    <w:p w14:paraId="013E86CC" w14:textId="77777777" w:rsidR="00522F14" w:rsidRPr="00940420" w:rsidRDefault="00522F14" w:rsidP="00522F14">
      <w:pPr>
        <w:tabs>
          <w:tab w:val="left" w:pos="1080"/>
        </w:tabs>
        <w:jc w:val="both"/>
      </w:pPr>
    </w:p>
    <w:p w14:paraId="56C5E14D" w14:textId="77777777" w:rsidR="00522F14" w:rsidRPr="00940420" w:rsidRDefault="00522F14" w:rsidP="00522F14">
      <w:pPr>
        <w:tabs>
          <w:tab w:val="left" w:pos="1080"/>
        </w:tabs>
        <w:jc w:val="both"/>
      </w:pPr>
      <w:r w:rsidRPr="00940420">
        <w:rPr>
          <w:b/>
        </w:rPr>
        <w:t xml:space="preserve">Do not contact the </w:t>
      </w:r>
      <w:r w:rsidRPr="007A6F5B">
        <w:rPr>
          <w:b/>
        </w:rPr>
        <w:t>Facilities Planning &amp; Management</w:t>
      </w:r>
      <w:r w:rsidRPr="00940420">
        <w:rPr>
          <w:b/>
        </w:rPr>
        <w:t>, or other University Units, directly as this may result in disqualification of your proposal.</w:t>
      </w:r>
    </w:p>
    <w:p w14:paraId="006132BA" w14:textId="77777777" w:rsidR="00522F14" w:rsidRPr="00940420" w:rsidRDefault="00522F14" w:rsidP="00522F14">
      <w:pPr>
        <w:tabs>
          <w:tab w:val="left" w:pos="1080"/>
        </w:tabs>
        <w:jc w:val="both"/>
      </w:pPr>
    </w:p>
    <w:p w14:paraId="2BE3A9CB" w14:textId="77777777" w:rsidR="00522F14" w:rsidRPr="00940420" w:rsidRDefault="00522F14" w:rsidP="00522F14">
      <w:pPr>
        <w:jc w:val="both"/>
        <w:rPr>
          <w:b/>
        </w:rPr>
      </w:pPr>
      <w:r w:rsidRPr="00940420">
        <w:t>Thank you</w:t>
      </w:r>
    </w:p>
    <w:p w14:paraId="57F58845" w14:textId="77777777" w:rsidR="00522F14" w:rsidRPr="00940420" w:rsidRDefault="00522F14" w:rsidP="00522F14">
      <w:pPr>
        <w:jc w:val="both"/>
      </w:pPr>
    </w:p>
    <w:p w14:paraId="017997C9" w14:textId="77777777" w:rsidR="00522F14" w:rsidRPr="00940420" w:rsidRDefault="00522F14" w:rsidP="00522F14">
      <w:pPr>
        <w:pStyle w:val="FootnoteText"/>
        <w:jc w:val="both"/>
      </w:pPr>
      <w:r w:rsidRPr="007A6F5B">
        <w:rPr>
          <w:b/>
        </w:rPr>
        <w:t>Valerie Kreher</w:t>
      </w:r>
      <w:r w:rsidRPr="00940420">
        <w:t xml:space="preserve">, </w:t>
      </w:r>
    </w:p>
    <w:p w14:paraId="30C0AFE5" w14:textId="77777777" w:rsidR="00522F14" w:rsidRPr="00940420" w:rsidRDefault="00522F14" w:rsidP="00522F14">
      <w:pPr>
        <w:pStyle w:val="FootnoteText"/>
        <w:jc w:val="both"/>
      </w:pPr>
      <w:r w:rsidRPr="007A6F5B">
        <w:rPr>
          <w:b/>
        </w:rPr>
        <w:t>Senior Buyer</w:t>
      </w:r>
      <w:r w:rsidRPr="00940420">
        <w:t>, Purchasing</w:t>
      </w:r>
    </w:p>
    <w:p w14:paraId="6B28AEAB" w14:textId="77777777" w:rsidR="00522F14" w:rsidRPr="00940420" w:rsidRDefault="00522F14" w:rsidP="00522F14">
      <w:pPr>
        <w:pStyle w:val="FootnoteText"/>
        <w:rPr>
          <w:i/>
        </w:rPr>
      </w:pPr>
      <w:r w:rsidRPr="00940420">
        <w:rPr>
          <w:b/>
        </w:rPr>
        <w:t>313-577-</w:t>
      </w:r>
      <w:r w:rsidRPr="007A6F5B">
        <w:rPr>
          <w:b/>
        </w:rPr>
        <w:t>3720</w:t>
      </w:r>
    </w:p>
    <w:p w14:paraId="12C1D098" w14:textId="77777777" w:rsidR="00522F14" w:rsidRPr="00940420" w:rsidRDefault="00522F14" w:rsidP="00522F14">
      <w:pPr>
        <w:pStyle w:val="FootnoteText"/>
        <w:rPr>
          <w:i/>
        </w:rPr>
      </w:pPr>
    </w:p>
    <w:p w14:paraId="306C19D5" w14:textId="77777777" w:rsidR="00522F14" w:rsidRDefault="00522F14" w:rsidP="00522F14">
      <w:pPr>
        <w:tabs>
          <w:tab w:val="left" w:pos="1080"/>
        </w:tabs>
        <w:ind w:left="1080" w:hanging="1080"/>
      </w:pPr>
      <w:r w:rsidRPr="00940420">
        <w:t>CC:</w:t>
      </w:r>
      <w:r w:rsidRPr="00940420">
        <w:tab/>
      </w:r>
      <w:r w:rsidRPr="007A6F5B">
        <w:rPr>
          <w:b/>
        </w:rPr>
        <w:t xml:space="preserve">Ekta </w:t>
      </w:r>
      <w:proofErr w:type="spellStart"/>
      <w:r w:rsidRPr="007A6F5B">
        <w:rPr>
          <w:b/>
        </w:rPr>
        <w:t>Kamalia</w:t>
      </w:r>
      <w:proofErr w:type="spellEnd"/>
      <w:r w:rsidRPr="00940420">
        <w:t>, Attendees list.</w:t>
      </w:r>
    </w:p>
    <w:p w14:paraId="3E27C636" w14:textId="77777777" w:rsidR="00522F14" w:rsidRDefault="00522F14" w:rsidP="00522F14">
      <w:pPr>
        <w:tabs>
          <w:tab w:val="left" w:pos="1080"/>
        </w:tabs>
        <w:ind w:left="1080" w:hanging="1080"/>
      </w:pPr>
    </w:p>
    <w:p w14:paraId="16EBEA8C" w14:textId="77777777" w:rsidR="00522F14" w:rsidRDefault="00522F14" w:rsidP="00522F14">
      <w:pPr>
        <w:rPr>
          <w:i/>
        </w:rPr>
      </w:pPr>
      <w:r>
        <w:rPr>
          <w:i/>
        </w:rPr>
        <w:t>Attachments:</w:t>
      </w:r>
    </w:p>
    <w:p w14:paraId="2FF95C89" w14:textId="77777777" w:rsidR="00465943" w:rsidRDefault="00465943"/>
    <w:sectPr w:rsidR="00465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C58A5"/>
    <w:multiLevelType w:val="multilevel"/>
    <w:tmpl w:val="99BA100C"/>
    <w:lvl w:ilvl="0">
      <w:start w:val="1"/>
      <w:numFmt w:val="decimal"/>
      <w:lvlText w:val="%1."/>
      <w:lvlJc w:val="left"/>
      <w:pPr>
        <w:tabs>
          <w:tab w:val="num" w:pos="720"/>
        </w:tabs>
        <w:ind w:left="720" w:hanging="360"/>
      </w:pPr>
      <w:rPr>
        <w:rFonts w:hint="default"/>
      </w:rPr>
    </w:lvl>
    <w:lvl w:ilvl="1">
      <w:start w:val="8"/>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95572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14"/>
    <w:rsid w:val="00084527"/>
    <w:rsid w:val="000D1ED0"/>
    <w:rsid w:val="001B2311"/>
    <w:rsid w:val="00286B75"/>
    <w:rsid w:val="0033461B"/>
    <w:rsid w:val="00385024"/>
    <w:rsid w:val="003C3D3F"/>
    <w:rsid w:val="00425391"/>
    <w:rsid w:val="00465943"/>
    <w:rsid w:val="004B0F1A"/>
    <w:rsid w:val="00522F14"/>
    <w:rsid w:val="005D3D6C"/>
    <w:rsid w:val="00CF03B5"/>
    <w:rsid w:val="00D129D9"/>
    <w:rsid w:val="00DC7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hapeDefaults>
    <o:shapedefaults v:ext="edit" spidmax="1026"/>
    <o:shapelayout v:ext="edit">
      <o:idmap v:ext="edit" data="1"/>
    </o:shapelayout>
  </w:shapeDefaults>
  <w:decimalSymbol w:val="."/>
  <w:listSeparator w:val=","/>
  <w14:docId w14:val="2FD3CFFA"/>
  <w15:chartTrackingRefBased/>
  <w15:docId w15:val="{9EC9215B-CEB9-47FF-AB63-661DB651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F14"/>
    <w:pPr>
      <w:spacing w:after="0" w:line="240" w:lineRule="auto"/>
    </w:pPr>
    <w:rPr>
      <w:rFonts w:ascii="Arial" w:eastAsia="Times New Roman" w:hAnsi="Arial" w:cs="Arial"/>
      <w:kern w:val="0"/>
      <w:sz w:val="1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522F14"/>
  </w:style>
  <w:style w:type="character" w:customStyle="1" w:styleId="FootnoteTextChar">
    <w:name w:val="Footnote Text Char"/>
    <w:basedOn w:val="DefaultParagraphFont"/>
    <w:link w:val="FootnoteText"/>
    <w:rsid w:val="00522F14"/>
    <w:rPr>
      <w:rFonts w:ascii="Arial" w:eastAsia="Times New Roman" w:hAnsi="Arial" w:cs="Arial"/>
      <w:kern w:val="0"/>
      <w:sz w:val="18"/>
      <w:szCs w:val="18"/>
      <w14:ligatures w14:val="none"/>
    </w:rPr>
  </w:style>
  <w:style w:type="paragraph" w:styleId="BodyText3">
    <w:name w:val="Body Text 3"/>
    <w:basedOn w:val="Normal"/>
    <w:link w:val="BodyText3Char"/>
    <w:rsid w:val="00522F14"/>
    <w:pPr>
      <w:spacing w:after="120"/>
    </w:pPr>
    <w:rPr>
      <w:sz w:val="16"/>
      <w:szCs w:val="16"/>
      <w:lang w:val="x-none" w:eastAsia="x-none"/>
    </w:rPr>
  </w:style>
  <w:style w:type="character" w:customStyle="1" w:styleId="BodyText3Char">
    <w:name w:val="Body Text 3 Char"/>
    <w:basedOn w:val="DefaultParagraphFont"/>
    <w:link w:val="BodyText3"/>
    <w:rsid w:val="00522F14"/>
    <w:rPr>
      <w:rFonts w:ascii="Arial" w:eastAsia="Times New Roman" w:hAnsi="Arial" w:cs="Arial"/>
      <w:kern w:val="0"/>
      <w:sz w:val="16"/>
      <w:szCs w:val="16"/>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9</cp:revision>
  <dcterms:created xsi:type="dcterms:W3CDTF">2024-04-15T19:22:00Z</dcterms:created>
  <dcterms:modified xsi:type="dcterms:W3CDTF">2024-04-25T16:18:00Z</dcterms:modified>
</cp:coreProperties>
</file>