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623" w:rsidRPr="005157A8" w:rsidRDefault="00F86623" w:rsidP="00F86623">
      <w:pPr>
        <w:pStyle w:val="FootnoteText"/>
        <w:rPr>
          <w:b/>
        </w:rPr>
      </w:pPr>
      <w:r w:rsidRPr="005157A8">
        <w:t xml:space="preserve">                     </w:t>
      </w: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F86623" w:rsidRPr="005157A8" w:rsidTr="004F32C1">
        <w:trPr>
          <w:cantSplit/>
        </w:trPr>
        <w:tc>
          <w:tcPr>
            <w:tcW w:w="4687" w:type="dxa"/>
          </w:tcPr>
          <w:p w:rsidR="00F86623" w:rsidRPr="005157A8" w:rsidRDefault="00F86623" w:rsidP="004F32C1">
            <w:pPr>
              <w:tabs>
                <w:tab w:val="left" w:pos="1080"/>
              </w:tabs>
              <w:jc w:val="center"/>
              <w:rPr>
                <w:b/>
              </w:rPr>
            </w:pPr>
            <w:r w:rsidRPr="005157A8">
              <w:rPr>
                <w:b/>
              </w:rPr>
              <w:br w:type="page"/>
            </w:r>
            <w:r w:rsidRPr="005157A8">
              <w:br w:type="page"/>
            </w:r>
            <w:r w:rsidRPr="005157A8">
              <w:rPr>
                <w:b/>
              </w:rPr>
              <w:br w:type="page"/>
            </w:r>
            <w:r w:rsidRPr="005157A8">
              <w:object w:dxaOrig="225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6pt;height:56.75pt" o:ole="">
                  <v:imagedata r:id="rId5" o:title=""/>
                </v:shape>
                <o:OLEObject Type="Embed" ProgID="MSPhotoEd.3" ShapeID="_x0000_i1025" DrawAspect="Content" ObjectID="_1555488372" r:id="rId6"/>
              </w:object>
            </w:r>
          </w:p>
          <w:p w:rsidR="00F86623" w:rsidRPr="005157A8" w:rsidRDefault="00F86623" w:rsidP="004F32C1">
            <w:pPr>
              <w:tabs>
                <w:tab w:val="left" w:pos="1080"/>
              </w:tabs>
              <w:jc w:val="center"/>
              <w:rPr>
                <w:b/>
              </w:rPr>
            </w:pPr>
          </w:p>
          <w:p w:rsidR="00F86623" w:rsidRPr="005157A8" w:rsidRDefault="00F86623" w:rsidP="004F32C1">
            <w:pPr>
              <w:tabs>
                <w:tab w:val="left" w:pos="1080"/>
              </w:tabs>
              <w:jc w:val="center"/>
              <w:rPr>
                <w:b/>
              </w:rPr>
            </w:pPr>
            <w:r w:rsidRPr="005157A8">
              <w:rPr>
                <w:b/>
              </w:rPr>
              <w:t xml:space="preserve">Division of </w:t>
            </w:r>
            <w:r>
              <w:rPr>
                <w:b/>
              </w:rPr>
              <w:t>Finance and Business Operations</w:t>
            </w:r>
          </w:p>
        </w:tc>
        <w:tc>
          <w:tcPr>
            <w:tcW w:w="2790" w:type="dxa"/>
          </w:tcPr>
          <w:p w:rsidR="00F86623" w:rsidRPr="005157A8" w:rsidRDefault="00F86623" w:rsidP="004F32C1">
            <w:pPr>
              <w:tabs>
                <w:tab w:val="left" w:pos="1080"/>
              </w:tabs>
            </w:pPr>
          </w:p>
        </w:tc>
        <w:tc>
          <w:tcPr>
            <w:tcW w:w="3609" w:type="dxa"/>
          </w:tcPr>
          <w:p w:rsidR="00F86623" w:rsidRPr="005157A8" w:rsidRDefault="00F86623" w:rsidP="004F32C1">
            <w:pPr>
              <w:tabs>
                <w:tab w:val="left" w:pos="1080"/>
              </w:tabs>
              <w:rPr>
                <w:b/>
              </w:rPr>
            </w:pPr>
          </w:p>
          <w:p w:rsidR="00F86623" w:rsidRPr="005157A8" w:rsidRDefault="00F86623" w:rsidP="004F32C1">
            <w:pPr>
              <w:tabs>
                <w:tab w:val="left" w:pos="1080"/>
              </w:tabs>
              <w:rPr>
                <w:b/>
                <w:sz w:val="8"/>
                <w:szCs w:val="8"/>
              </w:rPr>
            </w:pPr>
            <w:r w:rsidRPr="005157A8">
              <w:rPr>
                <w:b/>
                <w:sz w:val="8"/>
                <w:szCs w:val="8"/>
              </w:rPr>
              <w:t xml:space="preserve">   </w:t>
            </w:r>
          </w:p>
          <w:p w:rsidR="00F86623" w:rsidRPr="005157A8" w:rsidRDefault="00F86623" w:rsidP="004F32C1">
            <w:pPr>
              <w:tabs>
                <w:tab w:val="left" w:pos="1080"/>
              </w:tabs>
              <w:rPr>
                <w:b/>
              </w:rPr>
            </w:pPr>
            <w:r>
              <w:rPr>
                <w:b/>
              </w:rPr>
              <w:t>Procurement &amp; Strategic Sourcing</w:t>
            </w:r>
            <w:r w:rsidRPr="005157A8">
              <w:rPr>
                <w:b/>
              </w:rPr>
              <w:t xml:space="preserve">  </w:t>
            </w:r>
          </w:p>
          <w:p w:rsidR="00F86623" w:rsidRPr="005157A8" w:rsidRDefault="00F86623" w:rsidP="004F32C1">
            <w:pPr>
              <w:tabs>
                <w:tab w:val="left" w:pos="1080"/>
              </w:tabs>
              <w:rPr>
                <w:b/>
              </w:rPr>
            </w:pPr>
            <w:smartTag w:uri="urn:schemas-microsoft-com:office:smarttags" w:element="country-region">
              <w:smartTag w:uri="urn:schemas-microsoft-com:office:smarttags" w:element="address">
                <w:r w:rsidRPr="005157A8">
                  <w:rPr>
                    <w:b/>
                  </w:rPr>
                  <w:t>5700 Cass Avenue, suite 4200</w:t>
                </w:r>
              </w:smartTag>
            </w:smartTag>
          </w:p>
          <w:p w:rsidR="00F86623" w:rsidRPr="005157A8" w:rsidRDefault="00F86623" w:rsidP="004F32C1">
            <w:pPr>
              <w:tabs>
                <w:tab w:val="left" w:pos="1080"/>
              </w:tabs>
              <w:rPr>
                <w:b/>
              </w:rPr>
            </w:pPr>
            <w:smartTag w:uri="urn:schemas-microsoft-com:office:smarttags" w:element="place">
              <w:smartTag w:uri="urn:schemas-microsoft-com:office:smarttags" w:element="time">
                <w:r w:rsidRPr="005157A8">
                  <w:rPr>
                    <w:b/>
                  </w:rPr>
                  <w:t>Detroit</w:t>
                </w:r>
              </w:smartTag>
              <w:r w:rsidRPr="005157A8">
                <w:rPr>
                  <w:b/>
                </w:rPr>
                <w:t xml:space="preserve">, </w:t>
              </w:r>
              <w:smartTag w:uri="urn:schemas-microsoft-com:office:smarttags" w:element="State">
                <w:r w:rsidRPr="005157A8">
                  <w:rPr>
                    <w:b/>
                  </w:rPr>
                  <w:t>Michigan</w:t>
                </w:r>
              </w:smartTag>
              <w:r w:rsidRPr="005157A8">
                <w:rPr>
                  <w:b/>
                </w:rPr>
                <w:t xml:space="preserve">   </w:t>
              </w:r>
              <w:smartTag w:uri="urn:schemas-microsoft-com:office:smarttags" w:element="PostalCode">
                <w:r w:rsidRPr="005157A8">
                  <w:rPr>
                    <w:b/>
                  </w:rPr>
                  <w:t>48202</w:t>
                </w:r>
              </w:smartTag>
            </w:smartTag>
          </w:p>
          <w:p w:rsidR="00F86623" w:rsidRPr="005157A8" w:rsidRDefault="00F86623" w:rsidP="004F32C1">
            <w:pPr>
              <w:tabs>
                <w:tab w:val="left" w:pos="1080"/>
              </w:tabs>
              <w:rPr>
                <w:b/>
              </w:rPr>
            </w:pPr>
            <w:r w:rsidRPr="005157A8">
              <w:rPr>
                <w:b/>
              </w:rPr>
              <w:t xml:space="preserve">(313) 577-3734 </w:t>
            </w:r>
          </w:p>
          <w:p w:rsidR="00F86623" w:rsidRPr="005157A8" w:rsidRDefault="00F86623" w:rsidP="004F32C1">
            <w:pPr>
              <w:tabs>
                <w:tab w:val="left" w:pos="1080"/>
              </w:tabs>
              <w:rPr>
                <w:b/>
              </w:rPr>
            </w:pPr>
            <w:r w:rsidRPr="005157A8">
              <w:rPr>
                <w:b/>
              </w:rPr>
              <w:t>FAX (313) 577-3747</w:t>
            </w:r>
          </w:p>
        </w:tc>
      </w:tr>
    </w:tbl>
    <w:p w:rsidR="00F86623" w:rsidRPr="005157A8" w:rsidRDefault="00F86623" w:rsidP="00F86623"/>
    <w:p w:rsidR="00F86623" w:rsidRPr="005157A8" w:rsidRDefault="00F86623" w:rsidP="00F86623">
      <w:pPr>
        <w:tabs>
          <w:tab w:val="left" w:pos="720"/>
        </w:tabs>
        <w:ind w:left="6840"/>
      </w:pPr>
    </w:p>
    <w:p w:rsidR="00F86623" w:rsidRPr="005157A8" w:rsidRDefault="00F86623" w:rsidP="00F86623">
      <w:pPr>
        <w:tabs>
          <w:tab w:val="left" w:pos="7200"/>
        </w:tabs>
        <w:ind w:left="7200"/>
      </w:pPr>
      <w:r>
        <w:rPr>
          <w:b/>
        </w:rPr>
        <w:t>May 2</w:t>
      </w:r>
      <w:r w:rsidRPr="00A34685">
        <w:rPr>
          <w:b/>
        </w:rPr>
        <w:t>, 2017</w:t>
      </w:r>
    </w:p>
    <w:p w:rsidR="00F86623" w:rsidRPr="005157A8" w:rsidRDefault="00F86623" w:rsidP="00F86623">
      <w:pPr>
        <w:rPr>
          <w:sz w:val="24"/>
          <w:szCs w:val="24"/>
        </w:rPr>
      </w:pPr>
    </w:p>
    <w:p w:rsidR="00F86623" w:rsidRPr="005157A8" w:rsidRDefault="00F86623" w:rsidP="00F86623">
      <w:pPr>
        <w:jc w:val="center"/>
        <w:rPr>
          <w:b/>
          <w:sz w:val="24"/>
          <w:szCs w:val="24"/>
        </w:rPr>
      </w:pPr>
      <w:r w:rsidRPr="005157A8">
        <w:rPr>
          <w:b/>
          <w:sz w:val="24"/>
          <w:szCs w:val="24"/>
        </w:rPr>
        <w:t>Minutes of the Pre-bid Conference</w:t>
      </w:r>
    </w:p>
    <w:p w:rsidR="00F86623" w:rsidRPr="005157A8" w:rsidRDefault="00F86623" w:rsidP="00F86623">
      <w:pPr>
        <w:jc w:val="center"/>
        <w:rPr>
          <w:b/>
        </w:rPr>
      </w:pPr>
    </w:p>
    <w:p w:rsidR="00F86623" w:rsidRDefault="00F86623" w:rsidP="00F86623">
      <w:pPr>
        <w:jc w:val="center"/>
        <w:rPr>
          <w:b/>
          <w:smallCaps/>
        </w:rPr>
      </w:pPr>
      <w:r w:rsidRPr="005157A8">
        <w:rPr>
          <w:b/>
        </w:rPr>
        <w:t xml:space="preserve">RFP </w:t>
      </w:r>
      <w:r w:rsidRPr="00A34685">
        <w:rPr>
          <w:b/>
        </w:rPr>
        <w:t>Commercial Print Services</w:t>
      </w:r>
      <w:r w:rsidRPr="005157A8">
        <w:rPr>
          <w:b/>
        </w:rPr>
        <w:t xml:space="preserve"> </w:t>
      </w:r>
      <w:r w:rsidRPr="00930CD2">
        <w:rPr>
          <w:b/>
        </w:rPr>
        <w:t>dated</w:t>
      </w:r>
      <w:r w:rsidRPr="005157A8">
        <w:rPr>
          <w:b/>
          <w:i/>
        </w:rPr>
        <w:t xml:space="preserve"> </w:t>
      </w:r>
      <w:r>
        <w:rPr>
          <w:b/>
        </w:rPr>
        <w:t xml:space="preserve">April 25, 2017 </w:t>
      </w:r>
    </w:p>
    <w:p w:rsidR="00F86623" w:rsidRDefault="00F86623" w:rsidP="00F86623">
      <w:pPr>
        <w:jc w:val="center"/>
        <w:rPr>
          <w:b/>
          <w:smallCaps/>
        </w:rPr>
      </w:pPr>
    </w:p>
    <w:p w:rsidR="00F86623" w:rsidRPr="005157A8" w:rsidRDefault="00F86623" w:rsidP="00F86623">
      <w:pPr>
        <w:tabs>
          <w:tab w:val="left" w:pos="1080"/>
        </w:tabs>
      </w:pPr>
    </w:p>
    <w:p w:rsidR="00F86623" w:rsidRPr="00940420" w:rsidRDefault="00F86623" w:rsidP="00F86623">
      <w:pPr>
        <w:tabs>
          <w:tab w:val="left" w:pos="1080"/>
        </w:tabs>
        <w:jc w:val="both"/>
      </w:pPr>
      <w:r w:rsidRPr="00940420">
        <w:t xml:space="preserve">The pre-bid conference for the </w:t>
      </w:r>
      <w:r w:rsidRPr="00A34685">
        <w:rPr>
          <w:b/>
        </w:rPr>
        <w:t>Commercial Print Services</w:t>
      </w:r>
      <w:r w:rsidRPr="00940420">
        <w:t xml:space="preserve"> was held on </w:t>
      </w:r>
      <w:r>
        <w:rPr>
          <w:b/>
        </w:rPr>
        <w:t>May 2, 2017</w:t>
      </w:r>
      <w:r w:rsidR="001079E8">
        <w:rPr>
          <w:b/>
        </w:rPr>
        <w:t xml:space="preserve"> </w:t>
      </w:r>
      <w:r w:rsidRPr="00940420">
        <w:rPr>
          <w:b/>
        </w:rPr>
        <w:t xml:space="preserve">at </w:t>
      </w:r>
      <w:r w:rsidRPr="00A34685">
        <w:rPr>
          <w:b/>
        </w:rPr>
        <w:t>1:00 Robin Watkins</w:t>
      </w:r>
      <w:r w:rsidRPr="00940420">
        <w:t xml:space="preserve"> reviewed the administrative requirements of the pre-bid package, especially concerning details such as bid due dates and who vendors may contact during the live bid process. </w:t>
      </w:r>
      <w:r w:rsidRPr="00A34685">
        <w:rPr>
          <w:b/>
        </w:rPr>
        <w:t>Christa Raju</w:t>
      </w:r>
      <w:r w:rsidRPr="00940420">
        <w:t xml:space="preserve"> of the </w:t>
      </w:r>
      <w:r w:rsidR="00D04564">
        <w:t xml:space="preserve">Office of </w:t>
      </w:r>
      <w:r w:rsidRPr="00A34685">
        <w:rPr>
          <w:b/>
        </w:rPr>
        <w:t>Marketing and Communications</w:t>
      </w:r>
      <w:r w:rsidR="00D04564">
        <w:rPr>
          <w:b/>
        </w:rPr>
        <w:t xml:space="preserve"> and Nicole Stoll, Office of Athletics</w:t>
      </w:r>
      <w:r w:rsidRPr="00940420">
        <w:t>, discussed the expectations and scope of work.</w:t>
      </w:r>
    </w:p>
    <w:p w:rsidR="00F86623" w:rsidRPr="00940420" w:rsidRDefault="00F86623" w:rsidP="00F86623">
      <w:pPr>
        <w:tabs>
          <w:tab w:val="left" w:pos="1080"/>
        </w:tabs>
        <w:jc w:val="both"/>
      </w:pPr>
    </w:p>
    <w:p w:rsidR="00F86623" w:rsidRPr="00940420" w:rsidRDefault="00F86623" w:rsidP="00F86623">
      <w:pPr>
        <w:tabs>
          <w:tab w:val="left" w:pos="1080"/>
        </w:tabs>
        <w:jc w:val="both"/>
      </w:pPr>
      <w:r w:rsidRPr="00940420">
        <w:t xml:space="preserve">The pre-bid conference attendees sign in sheet and meeting minutes are available for downloading from the University Purchasing Web Site at </w:t>
      </w:r>
      <w:r>
        <w:rPr>
          <w:b/>
        </w:rPr>
        <w:t>http://go.wayne.edu/bids</w:t>
      </w:r>
      <w:r w:rsidRPr="00940420">
        <w:t>.</w:t>
      </w:r>
    </w:p>
    <w:p w:rsidR="00F86623" w:rsidRPr="00940420" w:rsidRDefault="00F86623" w:rsidP="00F86623">
      <w:pPr>
        <w:tabs>
          <w:tab w:val="left" w:pos="1080"/>
        </w:tabs>
        <w:jc w:val="both"/>
      </w:pPr>
    </w:p>
    <w:p w:rsidR="00F86623" w:rsidRPr="00940420" w:rsidRDefault="00F86623" w:rsidP="00F86623">
      <w:pPr>
        <w:pStyle w:val="BodyText3"/>
        <w:jc w:val="both"/>
        <w:rPr>
          <w:b/>
          <w:sz w:val="18"/>
          <w:szCs w:val="18"/>
        </w:rPr>
      </w:pPr>
      <w:r w:rsidRPr="00940420">
        <w:rPr>
          <w:b/>
          <w:sz w:val="18"/>
          <w:szCs w:val="18"/>
        </w:rPr>
        <w:t xml:space="preserve">Numerous simple questions and answers were addressed at the pre-bid meeting. Some of the issues were as follows: </w:t>
      </w:r>
    </w:p>
    <w:p w:rsidR="00F86623" w:rsidRPr="0048234C" w:rsidRDefault="00F86623" w:rsidP="00F86623">
      <w:pPr>
        <w:numPr>
          <w:ilvl w:val="0"/>
          <w:numId w:val="1"/>
        </w:numPr>
        <w:tabs>
          <w:tab w:val="left" w:pos="1080"/>
        </w:tabs>
        <w:jc w:val="both"/>
        <w:rPr>
          <w:b/>
        </w:rPr>
      </w:pPr>
      <w:bookmarkStart w:id="0" w:name="_Hlt75054070"/>
      <w:bookmarkEnd w:id="0"/>
      <w:r w:rsidRPr="0048234C">
        <w:t xml:space="preserve">Only those vendors that attended the </w:t>
      </w:r>
      <w:r w:rsidRPr="0048234C">
        <w:rPr>
          <w:b/>
        </w:rPr>
        <w:t>mandatory pre-bid meeting</w:t>
      </w:r>
      <w:r w:rsidRPr="0048234C">
        <w:t xml:space="preserve"> will be allowed to participate in this RFP Opportunity</w:t>
      </w:r>
    </w:p>
    <w:p w:rsidR="00F86623" w:rsidRPr="00940420" w:rsidRDefault="00F86623" w:rsidP="00F86623">
      <w:pPr>
        <w:numPr>
          <w:ilvl w:val="0"/>
          <w:numId w:val="1"/>
        </w:numPr>
        <w:tabs>
          <w:tab w:val="left" w:pos="1080"/>
        </w:tabs>
        <w:jc w:val="both"/>
        <w:rPr>
          <w:b/>
        </w:rPr>
      </w:pPr>
      <w:r w:rsidRPr="00940420">
        <w:t xml:space="preserve">The Deadline for project related questions is </w:t>
      </w:r>
      <w:r>
        <w:rPr>
          <w:b/>
        </w:rPr>
        <w:t>May 5</w:t>
      </w:r>
      <w:r w:rsidRPr="00A34685">
        <w:rPr>
          <w:b/>
        </w:rPr>
        <w:t>, 2017</w:t>
      </w:r>
      <w:r w:rsidRPr="00940420">
        <w:rPr>
          <w:b/>
          <w:i/>
        </w:rPr>
        <w:t>,</w:t>
      </w:r>
      <w:r w:rsidRPr="00940420">
        <w:t xml:space="preserve"> </w:t>
      </w:r>
      <w:r w:rsidRPr="00940420">
        <w:rPr>
          <w:b/>
        </w:rPr>
        <w:t>12:00 noon</w:t>
      </w:r>
      <w:r w:rsidRPr="00940420">
        <w:t>.</w:t>
      </w:r>
    </w:p>
    <w:p w:rsidR="00F86623" w:rsidRPr="00940420" w:rsidRDefault="00F86623" w:rsidP="00F86623">
      <w:pPr>
        <w:numPr>
          <w:ilvl w:val="0"/>
          <w:numId w:val="1"/>
        </w:numPr>
        <w:tabs>
          <w:tab w:val="left" w:pos="1080"/>
        </w:tabs>
        <w:jc w:val="both"/>
      </w:pPr>
      <w:r w:rsidRPr="00940420">
        <w:rPr>
          <w:b/>
        </w:rPr>
        <w:t xml:space="preserve">Bids are due </w:t>
      </w:r>
      <w:r>
        <w:rPr>
          <w:b/>
        </w:rPr>
        <w:t>May 11</w:t>
      </w:r>
      <w:r w:rsidRPr="00A34685">
        <w:rPr>
          <w:b/>
        </w:rPr>
        <w:t>, 2017</w:t>
      </w:r>
      <w:r w:rsidRPr="00940420">
        <w:rPr>
          <w:b/>
        </w:rPr>
        <w:t xml:space="preserve"> at 4:00 pm</w:t>
      </w:r>
      <w:r w:rsidRPr="00940420">
        <w:t>, to be time date stamped in Procurement &amp; Strategic Sourcing located in the Academic/ Administration Bldg., 5700 Cass Avenue, 4</w:t>
      </w:r>
      <w:r w:rsidRPr="00940420">
        <w:rPr>
          <w:vertAlign w:val="superscript"/>
        </w:rPr>
        <w:t>th</w:t>
      </w:r>
      <w:r>
        <w:t xml:space="preserve"> Floor – Suite 4200, </w:t>
      </w:r>
      <w:r w:rsidRPr="00940420">
        <w:t xml:space="preserve">Detroit, MI 48202. </w:t>
      </w:r>
    </w:p>
    <w:p w:rsidR="00F86623" w:rsidRPr="00940420" w:rsidRDefault="00F86623" w:rsidP="00F86623">
      <w:pPr>
        <w:numPr>
          <w:ilvl w:val="0"/>
          <w:numId w:val="1"/>
        </w:numPr>
        <w:tabs>
          <w:tab w:val="left" w:pos="1080"/>
        </w:tabs>
        <w:jc w:val="both"/>
      </w:pPr>
      <w:r w:rsidRPr="00940420">
        <w:t xml:space="preserve">We will require an original plus one copy </w:t>
      </w:r>
      <w:r w:rsidRPr="00940420">
        <w:rPr>
          <w:b/>
        </w:rPr>
        <w:t>(2 total)</w:t>
      </w:r>
      <w:r w:rsidRPr="00940420">
        <w:t xml:space="preserve"> of your proposal.  In addition, an electronic version is required, which should be submitted to our secure mailbox at </w:t>
      </w:r>
      <w:hyperlink r:id="rId7" w:history="1">
        <w:r w:rsidRPr="00940420">
          <w:rPr>
            <w:rStyle w:val="Hyperlink"/>
            <w:b/>
          </w:rPr>
          <w:t>rfp@wayne.edu</w:t>
        </w:r>
      </w:hyperlink>
    </w:p>
    <w:p w:rsidR="00F86623" w:rsidRDefault="00F86623" w:rsidP="00F86623">
      <w:pPr>
        <w:numPr>
          <w:ilvl w:val="0"/>
          <w:numId w:val="1"/>
        </w:numPr>
        <w:tabs>
          <w:tab w:val="left" w:pos="1080"/>
        </w:tabs>
        <w:jc w:val="both"/>
      </w:pPr>
      <w:r w:rsidRPr="00940420">
        <w:t xml:space="preserve">Any responses, materials, correspondence, or documents provided to the University are subject to the State of Michigan Freedom of Information Act and may </w:t>
      </w:r>
      <w:proofErr w:type="spellStart"/>
      <w:r w:rsidRPr="00940420">
        <w:t>bereleased</w:t>
      </w:r>
      <w:proofErr w:type="spellEnd"/>
      <w:r w:rsidRPr="00940420">
        <w:t xml:space="preserve"> to third parties in compliance with that Act, regardless of notations in the VENDOR's Proposal to the contrary.</w:t>
      </w:r>
    </w:p>
    <w:p w:rsidR="00F86623" w:rsidRDefault="00F86623" w:rsidP="00F86623">
      <w:pPr>
        <w:numPr>
          <w:ilvl w:val="0"/>
          <w:numId w:val="1"/>
        </w:numPr>
        <w:tabs>
          <w:tab w:val="left" w:pos="1080"/>
        </w:tabs>
        <w:jc w:val="both"/>
      </w:pPr>
      <w:r w:rsidRPr="00AF7271">
        <w:t xml:space="preserve">Parking on </w:t>
      </w:r>
      <w:proofErr w:type="gramStart"/>
      <w:r w:rsidRPr="00AF7271">
        <w:t>WSU</w:t>
      </w:r>
      <w:proofErr w:type="gramEnd"/>
      <w:r w:rsidRPr="00AF7271">
        <w:t xml:space="preserve"> campus lots and structures are </w:t>
      </w:r>
      <w:r>
        <w:t>$7.50</w:t>
      </w:r>
      <w:r w:rsidRPr="00AF7271">
        <w:t>/access.  Vendor must build parking into their lump sum bid. There is no parking allowed on the malls</w:t>
      </w:r>
      <w:r>
        <w:t>.</w:t>
      </w:r>
    </w:p>
    <w:p w:rsidR="00F86623" w:rsidRDefault="00F86623" w:rsidP="009F6245">
      <w:pPr>
        <w:numPr>
          <w:ilvl w:val="0"/>
          <w:numId w:val="1"/>
        </w:numPr>
        <w:jc w:val="both"/>
      </w:pPr>
      <w:r w:rsidRPr="009C2CEE">
        <w:t>Smoke and Tobacco Free Policies: On August 19, 2015, Wayne State joined hundreds of colleges and universities across the country that have adopted smoke- and tobacco-free policies for indoor and outdoor spaces.  Contractors are responsible to ensure that all employees and all subcontractors’ employees are in compliance anytime they are on WSU’s main, medical, or extension center campuses.  The complete policy can be found at http://wayne.edu/smoke-free/policy/</w:t>
      </w:r>
    </w:p>
    <w:p w:rsidR="00D04564" w:rsidRDefault="00022224" w:rsidP="00C40502">
      <w:pPr>
        <w:pStyle w:val="ListParagraph"/>
        <w:numPr>
          <w:ilvl w:val="0"/>
          <w:numId w:val="1"/>
        </w:numPr>
        <w:tabs>
          <w:tab w:val="left" w:pos="1080"/>
        </w:tabs>
        <w:jc w:val="both"/>
      </w:pPr>
      <w:r>
        <w:t xml:space="preserve">The Cost Schedule C </w:t>
      </w:r>
      <w:proofErr w:type="gramStart"/>
      <w:r>
        <w:t xml:space="preserve">has </w:t>
      </w:r>
      <w:r w:rsidR="00D04564">
        <w:t>been updated</w:t>
      </w:r>
      <w:proofErr w:type="gramEnd"/>
      <w:r w:rsidR="00D04564">
        <w:t xml:space="preserve"> to reflect questions arising out of the pre-bid meeting.</w:t>
      </w:r>
      <w:r w:rsidR="001079E8">
        <w:t xml:space="preserve"> There are pricing columns for both digital and offset prints.</w:t>
      </w:r>
    </w:p>
    <w:p w:rsidR="00D04564" w:rsidRDefault="00D04564" w:rsidP="000B07C0">
      <w:pPr>
        <w:pStyle w:val="ListParagraph"/>
        <w:numPr>
          <w:ilvl w:val="0"/>
          <w:numId w:val="1"/>
        </w:numPr>
        <w:tabs>
          <w:tab w:val="left" w:pos="1080"/>
        </w:tabs>
        <w:jc w:val="both"/>
      </w:pPr>
      <w:r>
        <w:t>Christ</w:t>
      </w:r>
      <w:r w:rsidR="001079E8">
        <w:t>a</w:t>
      </w:r>
      <w:r>
        <w:t xml:space="preserve"> gave an estimation of the breakdown of digital versus offset, 60% digital, 40% offset. This is only an estimate.</w:t>
      </w:r>
    </w:p>
    <w:p w:rsidR="00D04564" w:rsidRDefault="00D04564" w:rsidP="00D04564">
      <w:pPr>
        <w:pStyle w:val="ListParagraph"/>
        <w:numPr>
          <w:ilvl w:val="0"/>
          <w:numId w:val="1"/>
        </w:numPr>
        <w:tabs>
          <w:tab w:val="left" w:pos="1080"/>
        </w:tabs>
        <w:jc w:val="both"/>
      </w:pPr>
      <w:r>
        <w:t>We anticipate that</w:t>
      </w:r>
      <w:r w:rsidR="008646F0">
        <w:t xml:space="preserve"> a</w:t>
      </w:r>
      <w:r>
        <w:t xml:space="preserve"> service contract </w:t>
      </w:r>
      <w:bookmarkStart w:id="1" w:name="_GoBack"/>
      <w:bookmarkEnd w:id="1"/>
      <w:r>
        <w:t>ill be a</w:t>
      </w:r>
      <w:r w:rsidR="001079E8">
        <w:t>warded to more than one vendor.</w:t>
      </w:r>
    </w:p>
    <w:p w:rsidR="001079E8" w:rsidRDefault="001079E8" w:rsidP="00D04564">
      <w:pPr>
        <w:pStyle w:val="ListParagraph"/>
        <w:numPr>
          <w:ilvl w:val="0"/>
          <w:numId w:val="1"/>
        </w:numPr>
        <w:tabs>
          <w:tab w:val="left" w:pos="1080"/>
        </w:tabs>
        <w:jc w:val="both"/>
      </w:pPr>
      <w:r>
        <w:t xml:space="preserve">The required </w:t>
      </w:r>
      <w:proofErr w:type="gramStart"/>
      <w:r>
        <w:t>5 day</w:t>
      </w:r>
      <w:proofErr w:type="gramEnd"/>
      <w:r>
        <w:t xml:space="preserve"> turnaround period for offset jobs and the required 3 day turnaround for digital jobs is stated in business days. The turnaround defines an acceptable delivery period after the proofs </w:t>
      </w:r>
      <w:proofErr w:type="gramStart"/>
      <w:r>
        <w:t>have been approved</w:t>
      </w:r>
      <w:proofErr w:type="gramEnd"/>
      <w:r>
        <w:t>.</w:t>
      </w:r>
    </w:p>
    <w:p w:rsidR="00C30214" w:rsidRDefault="00C30214" w:rsidP="00C30214">
      <w:pPr>
        <w:pStyle w:val="ListParagraph"/>
        <w:numPr>
          <w:ilvl w:val="0"/>
          <w:numId w:val="1"/>
        </w:numPr>
        <w:tabs>
          <w:tab w:val="left" w:pos="1080"/>
        </w:tabs>
        <w:jc w:val="both"/>
      </w:pPr>
      <w:r>
        <w:t>There may be some instances where we would have digital prints mailed by the printing vendor. However, the university generally procures mailing services separately from printing.</w:t>
      </w:r>
    </w:p>
    <w:p w:rsidR="00C30214" w:rsidRPr="00940420" w:rsidRDefault="00C30214" w:rsidP="00C30214">
      <w:pPr>
        <w:pStyle w:val="ListParagraph"/>
        <w:numPr>
          <w:ilvl w:val="0"/>
          <w:numId w:val="1"/>
        </w:numPr>
        <w:tabs>
          <w:tab w:val="left" w:pos="1080"/>
        </w:tabs>
        <w:jc w:val="both"/>
      </w:pPr>
      <w:r>
        <w:t xml:space="preserve">Site visits are part of this evaluation process and </w:t>
      </w:r>
      <w:proofErr w:type="gramStart"/>
      <w:r>
        <w:t>will be conducted</w:t>
      </w:r>
      <w:proofErr w:type="gramEnd"/>
      <w:r>
        <w:t xml:space="preserve"> in the final round of consideration. Only those making it to the final round of consideration should expect a site visit.</w:t>
      </w:r>
    </w:p>
    <w:p w:rsidR="00F86623" w:rsidRPr="00940420" w:rsidRDefault="00F86623" w:rsidP="00F86623">
      <w:pPr>
        <w:tabs>
          <w:tab w:val="left" w:pos="1080"/>
        </w:tabs>
        <w:jc w:val="both"/>
      </w:pPr>
    </w:p>
    <w:p w:rsidR="00F86623" w:rsidRPr="00940420" w:rsidRDefault="00F86623" w:rsidP="00F86623">
      <w:pPr>
        <w:tabs>
          <w:tab w:val="left" w:pos="1080"/>
        </w:tabs>
        <w:jc w:val="both"/>
      </w:pPr>
      <w:r w:rsidRPr="00940420">
        <w:lastRenderedPageBreak/>
        <w:t xml:space="preserve">All questions concerning this project must be emailed </w:t>
      </w:r>
      <w:proofErr w:type="gramStart"/>
      <w:r w:rsidRPr="00940420">
        <w:t>to:</w:t>
      </w:r>
      <w:proofErr w:type="gramEnd"/>
      <w:r w:rsidRPr="00940420">
        <w:t xml:space="preserve"> </w:t>
      </w:r>
      <w:r w:rsidRPr="00A34685">
        <w:rPr>
          <w:b/>
        </w:rPr>
        <w:t>Robin Watkins</w:t>
      </w:r>
      <w:r w:rsidRPr="00940420">
        <w:t xml:space="preserve">, Procurement &amp; Strategic Sourcing at </w:t>
      </w:r>
      <w:r w:rsidRPr="00940420">
        <w:rPr>
          <w:b/>
        </w:rPr>
        <w:t>313-577-</w:t>
      </w:r>
      <w:r w:rsidRPr="00A34685">
        <w:rPr>
          <w:b/>
        </w:rPr>
        <w:t>3739</w:t>
      </w:r>
      <w:r w:rsidRPr="00940420">
        <w:t xml:space="preserve"> Email: </w:t>
      </w:r>
      <w:r w:rsidRPr="00A34685">
        <w:rPr>
          <w:b/>
        </w:rPr>
        <w:t>ag5343</w:t>
      </w:r>
      <w:r w:rsidRPr="00940420">
        <w:rPr>
          <w:b/>
        </w:rPr>
        <w:t>@wayne.edu</w:t>
      </w:r>
      <w:r w:rsidRPr="00940420">
        <w:t xml:space="preserve"> (copy to </w:t>
      </w:r>
      <w:r w:rsidRPr="00A34685">
        <w:rPr>
          <w:b/>
        </w:rPr>
        <w:t>Leiann Day</w:t>
      </w:r>
      <w:r w:rsidRPr="00940420">
        <w:t xml:space="preserve">, Email:  </w:t>
      </w:r>
      <w:r w:rsidR="00D04564">
        <w:rPr>
          <w:b/>
        </w:rPr>
        <w:t>bw7424</w:t>
      </w:r>
      <w:r w:rsidRPr="00940420">
        <w:rPr>
          <w:b/>
        </w:rPr>
        <w:t>@wayne.edu)</w:t>
      </w:r>
      <w:r w:rsidRPr="00940420">
        <w:t xml:space="preserve"> by 12:00 p.m., </w:t>
      </w:r>
      <w:r>
        <w:rPr>
          <w:b/>
        </w:rPr>
        <w:t>May 5</w:t>
      </w:r>
      <w:r w:rsidRPr="00A34685">
        <w:rPr>
          <w:b/>
        </w:rPr>
        <w:t>, 2017</w:t>
      </w:r>
      <w:r w:rsidRPr="00940420">
        <w:rPr>
          <w:b/>
        </w:rPr>
        <w:t>.</w:t>
      </w:r>
      <w:r w:rsidRPr="00940420">
        <w:t xml:space="preserve">  </w:t>
      </w:r>
    </w:p>
    <w:p w:rsidR="00F86623" w:rsidRPr="00940420" w:rsidRDefault="00F86623" w:rsidP="00F86623">
      <w:pPr>
        <w:tabs>
          <w:tab w:val="left" w:pos="1080"/>
        </w:tabs>
        <w:jc w:val="both"/>
      </w:pPr>
    </w:p>
    <w:p w:rsidR="00F86623" w:rsidRPr="00940420" w:rsidRDefault="00F86623" w:rsidP="00F86623">
      <w:pPr>
        <w:tabs>
          <w:tab w:val="left" w:pos="1080"/>
        </w:tabs>
        <w:jc w:val="both"/>
      </w:pPr>
      <w:r w:rsidRPr="00940420">
        <w:rPr>
          <w:b/>
        </w:rPr>
        <w:t xml:space="preserve">Do not contact the </w:t>
      </w:r>
      <w:r w:rsidRPr="00A34685">
        <w:rPr>
          <w:b/>
        </w:rPr>
        <w:t>Marketing and Communications</w:t>
      </w:r>
      <w:r w:rsidRPr="00940420">
        <w:rPr>
          <w:b/>
        </w:rPr>
        <w:t>, or other University Units, directly as this may result in disqualification of your proposal.</w:t>
      </w:r>
    </w:p>
    <w:p w:rsidR="00F86623" w:rsidRPr="00940420" w:rsidRDefault="00F86623" w:rsidP="00F86623">
      <w:pPr>
        <w:tabs>
          <w:tab w:val="left" w:pos="1080"/>
        </w:tabs>
        <w:jc w:val="both"/>
      </w:pPr>
    </w:p>
    <w:p w:rsidR="00F86623" w:rsidRPr="00940420" w:rsidRDefault="00F86623" w:rsidP="00F86623">
      <w:pPr>
        <w:jc w:val="both"/>
        <w:rPr>
          <w:b/>
        </w:rPr>
      </w:pPr>
      <w:r w:rsidRPr="00940420">
        <w:t>Thank you</w:t>
      </w:r>
    </w:p>
    <w:p w:rsidR="00F86623" w:rsidRPr="00940420" w:rsidRDefault="00F86623" w:rsidP="00F86623">
      <w:pPr>
        <w:jc w:val="both"/>
      </w:pPr>
    </w:p>
    <w:p w:rsidR="00F86623" w:rsidRPr="00940420" w:rsidRDefault="00F86623" w:rsidP="00F86623">
      <w:pPr>
        <w:pStyle w:val="FootnoteText"/>
        <w:jc w:val="both"/>
      </w:pPr>
      <w:r w:rsidRPr="00A34685">
        <w:rPr>
          <w:b/>
        </w:rPr>
        <w:t>Robin Watkins</w:t>
      </w:r>
      <w:r w:rsidRPr="00940420">
        <w:t xml:space="preserve">, </w:t>
      </w:r>
    </w:p>
    <w:p w:rsidR="00F86623" w:rsidRPr="00940420" w:rsidRDefault="00F86623" w:rsidP="00F86623">
      <w:pPr>
        <w:pStyle w:val="FootnoteText"/>
        <w:jc w:val="both"/>
      </w:pPr>
      <w:r w:rsidRPr="00A34685">
        <w:rPr>
          <w:b/>
        </w:rPr>
        <w:t>Buyer</w:t>
      </w:r>
      <w:r w:rsidRPr="00940420">
        <w:t>, Purchasing</w:t>
      </w:r>
      <w:r w:rsidRPr="00940420">
        <w:tab/>
      </w:r>
      <w:r w:rsidRPr="00940420">
        <w:tab/>
      </w:r>
      <w:r w:rsidRPr="00940420">
        <w:tab/>
      </w:r>
      <w:r w:rsidRPr="00940420">
        <w:tab/>
      </w:r>
    </w:p>
    <w:p w:rsidR="00F86623" w:rsidRDefault="00F86623" w:rsidP="00F86623">
      <w:pPr>
        <w:pStyle w:val="FootnoteText"/>
        <w:rPr>
          <w:b/>
        </w:rPr>
      </w:pPr>
      <w:r w:rsidRPr="00940420">
        <w:rPr>
          <w:b/>
        </w:rPr>
        <w:t>313-577-</w:t>
      </w:r>
      <w:r w:rsidRPr="00A34685">
        <w:rPr>
          <w:b/>
        </w:rPr>
        <w:t>3739</w:t>
      </w:r>
    </w:p>
    <w:p w:rsidR="00F86623" w:rsidRPr="00940420" w:rsidRDefault="00F86623" w:rsidP="00F86623">
      <w:pPr>
        <w:pStyle w:val="FootnoteText"/>
      </w:pPr>
      <w:r w:rsidRPr="00940420">
        <w:t>CC:</w:t>
      </w:r>
      <w:r w:rsidRPr="00940420">
        <w:tab/>
      </w:r>
      <w:r w:rsidRPr="00A34685">
        <w:rPr>
          <w:b/>
        </w:rPr>
        <w:t>Christa Raju</w:t>
      </w:r>
      <w:r w:rsidRPr="00940420">
        <w:t xml:space="preserve">, </w:t>
      </w:r>
      <w:r w:rsidRPr="00A34685">
        <w:rPr>
          <w:b/>
        </w:rPr>
        <w:t>Leiann Day</w:t>
      </w:r>
      <w:r w:rsidRPr="00940420">
        <w:rPr>
          <w:i/>
        </w:rPr>
        <w:t>,</w:t>
      </w:r>
      <w:r w:rsidRPr="00940420">
        <w:t xml:space="preserve"> Attendees list.</w:t>
      </w:r>
    </w:p>
    <w:p w:rsidR="00D80986" w:rsidRDefault="00F86623" w:rsidP="00F86623">
      <w:r>
        <w:br w:type="page"/>
      </w:r>
    </w:p>
    <w:sectPr w:rsidR="00D80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23"/>
    <w:rsid w:val="00022224"/>
    <w:rsid w:val="001079E8"/>
    <w:rsid w:val="00413F00"/>
    <w:rsid w:val="008646F0"/>
    <w:rsid w:val="00BC09E8"/>
    <w:rsid w:val="00C30214"/>
    <w:rsid w:val="00D04564"/>
    <w:rsid w:val="00D80986"/>
    <w:rsid w:val="00F8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time"/>
  <w:smartTagType w:namespaceuri="urn:schemas-microsoft-com:office:smarttags" w:name="country-region"/>
  <w:smartTagType w:namespaceuri="urn:schemas-microsoft-com:office:smarttags" w:name="address"/>
  <w:shapeDefaults>
    <o:shapedefaults v:ext="edit" spidmax="1027"/>
    <o:shapelayout v:ext="edit">
      <o:idmap v:ext="edit" data="1"/>
    </o:shapelayout>
  </w:shapeDefaults>
  <w:decimalSymbol w:val="."/>
  <w:listSeparator w:val=","/>
  <w14:docId w14:val="06ED38F2"/>
  <w15:chartTrackingRefBased/>
  <w15:docId w15:val="{C2B5E44C-5D2D-477E-8B90-48C12C61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623"/>
    <w:pPr>
      <w:spacing w:after="0" w:line="240" w:lineRule="auto"/>
    </w:pPr>
    <w:rPr>
      <w:rFonts w:ascii="Arial" w:eastAsia="Times New Roman"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6623"/>
    <w:rPr>
      <w:color w:val="0000FF"/>
      <w:u w:val="single"/>
    </w:rPr>
  </w:style>
  <w:style w:type="paragraph" w:styleId="FootnoteText">
    <w:name w:val="footnote text"/>
    <w:basedOn w:val="Normal"/>
    <w:link w:val="FootnoteTextChar"/>
    <w:rsid w:val="00F86623"/>
  </w:style>
  <w:style w:type="character" w:customStyle="1" w:styleId="FootnoteTextChar">
    <w:name w:val="Footnote Text Char"/>
    <w:basedOn w:val="DefaultParagraphFont"/>
    <w:link w:val="FootnoteText"/>
    <w:rsid w:val="00F86623"/>
    <w:rPr>
      <w:rFonts w:ascii="Arial" w:eastAsia="Times New Roman" w:hAnsi="Arial" w:cs="Arial"/>
      <w:sz w:val="18"/>
      <w:szCs w:val="18"/>
    </w:rPr>
  </w:style>
  <w:style w:type="paragraph" w:styleId="BodyText3">
    <w:name w:val="Body Text 3"/>
    <w:basedOn w:val="Normal"/>
    <w:link w:val="BodyText3Char"/>
    <w:rsid w:val="00F86623"/>
    <w:pPr>
      <w:spacing w:after="120"/>
    </w:pPr>
    <w:rPr>
      <w:sz w:val="16"/>
      <w:szCs w:val="16"/>
      <w:lang w:val="x-none" w:eastAsia="x-none"/>
    </w:rPr>
  </w:style>
  <w:style w:type="character" w:customStyle="1" w:styleId="BodyText3Char">
    <w:name w:val="Body Text 3 Char"/>
    <w:basedOn w:val="DefaultParagraphFont"/>
    <w:link w:val="BodyText3"/>
    <w:rsid w:val="00F86623"/>
    <w:rPr>
      <w:rFonts w:ascii="Arial" w:eastAsia="Times New Roman" w:hAnsi="Arial" w:cs="Arial"/>
      <w:sz w:val="16"/>
      <w:szCs w:val="16"/>
      <w:lang w:val="x-none" w:eastAsia="x-none"/>
    </w:rPr>
  </w:style>
  <w:style w:type="paragraph" w:styleId="ListParagraph">
    <w:name w:val="List Paragraph"/>
    <w:basedOn w:val="Normal"/>
    <w:uiPriority w:val="34"/>
    <w:qFormat/>
    <w:rsid w:val="00D04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fp@way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3381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Ellis-Watkins</dc:creator>
  <cp:keywords/>
  <dc:description/>
  <cp:lastModifiedBy>Robin Ellis-Watkins</cp:lastModifiedBy>
  <cp:revision>2</cp:revision>
  <dcterms:created xsi:type="dcterms:W3CDTF">2017-05-05T15:20:00Z</dcterms:created>
  <dcterms:modified xsi:type="dcterms:W3CDTF">2017-05-05T15:20:00Z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379986708</vt:i4>
  </property>
  <property fmtid="{D5CDD505-2E9C-101B-9397-08002B2CF9AE}" pid="3" name="_NewReviewCycle">
    <vt:lpwstr/>
  </property>
  <property fmtid="{D5CDD505-2E9C-101B-9397-08002B2CF9AE}" pid="4" name="_EmailSubject">
    <vt:lpwstr>RFP-Commercial Print Services 2017 Pre-bid Meeting Minutes</vt:lpwstr>
  </property>
  <property fmtid="{D5CDD505-2E9C-101B-9397-08002B2CF9AE}" pid="5" name="_AuthorEmail">
    <vt:lpwstr>leiann.day@wayne.edu</vt:lpwstr>
  </property>
  <property fmtid="{D5CDD505-2E9C-101B-9397-08002B2CF9AE}" pid="6" name="_AuthorEmailDisplayName">
    <vt:lpwstr>Leiann Day</vt:lpwstr>
  </property>
  <property fmtid="{D5CDD505-2E9C-101B-9397-08002B2CF9AE}" pid="7" name="_ReviewingToolsShownOnce">
    <vt:lpwstr/>
  </property>
</Properties>
</file>