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22" w:rsidRDefault="004B5522" w:rsidP="004B5522">
      <w:pPr>
        <w:pStyle w:val="Footnote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</w:p>
    <w:tbl>
      <w:tblPr>
        <w:tblW w:w="11085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790"/>
        <w:gridCol w:w="3609"/>
      </w:tblGrid>
      <w:tr w:rsidR="004B5522" w:rsidTr="004B5522">
        <w:trPr>
          <w:cantSplit/>
        </w:trPr>
        <w:tc>
          <w:tcPr>
            <w:tcW w:w="4687" w:type="dxa"/>
          </w:tcPr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object w:dxaOrig="19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5" o:title=""/>
                </v:shape>
                <o:OLEObject Type="Embed" ProgID="MSPhotoEd.3" ShapeID="_x0000_i1025" DrawAspect="Content" ObjectID="_1480853717" r:id="rId6"/>
              </w:object>
            </w: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Procurement &amp; Strategic Sourcing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5700 Cass Avenue, suite 4200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Detroit, Michigan   48202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(313) 577-3734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(313) 577-3747</w:t>
            </w:r>
          </w:p>
        </w:tc>
      </w:tr>
    </w:tbl>
    <w:p w:rsidR="004B5522" w:rsidRDefault="004B5522" w:rsidP="004B5522">
      <w:pPr>
        <w:rPr>
          <w:rFonts w:ascii="Arial" w:hAnsi="Arial" w:cs="Arial"/>
        </w:rPr>
      </w:pPr>
    </w:p>
    <w:p w:rsidR="004B5522" w:rsidRDefault="004B5522" w:rsidP="004B5522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0" w:name="OLE_LINK4"/>
      <w:bookmarkStart w:id="1" w:name="OLE_LINK3"/>
      <w:r>
        <w:rPr>
          <w:rFonts w:ascii="Arial" w:hAnsi="Arial" w:cs="Arial"/>
          <w:b/>
        </w:rPr>
        <w:t xml:space="preserve">December </w:t>
      </w:r>
      <w:r w:rsidR="00F20CCA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, 2014</w:t>
      </w:r>
    </w:p>
    <w:p w:rsidR="004B5522" w:rsidRDefault="004B5522" w:rsidP="004B5522">
      <w:pPr>
        <w:rPr>
          <w:rFonts w:ascii="Arial" w:hAnsi="Arial" w:cs="Arial"/>
        </w:rPr>
      </w:pPr>
    </w:p>
    <w:p w:rsidR="004B5522" w:rsidRDefault="00F20CCA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2</w:t>
      </w:r>
      <w:r w:rsidR="004B5522">
        <w:rPr>
          <w:rFonts w:ascii="Arial" w:hAnsi="Arial" w:cs="Arial"/>
          <w:b/>
        </w:rPr>
        <w:t xml:space="preserve"> - Clarifications</w:t>
      </w: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RFQ for Grant Research Administration Application purchase  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Sponsored Program Administration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</w:p>
    <w:p w:rsidR="004B5522" w:rsidRDefault="004B5522" w:rsidP="004B552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Dated December 19, 2014</w:t>
      </w:r>
    </w:p>
    <w:p w:rsidR="004B5522" w:rsidRDefault="004B5522" w:rsidP="004B5522">
      <w:pPr>
        <w:tabs>
          <w:tab w:val="left" w:pos="1080"/>
        </w:tabs>
        <w:rPr>
          <w:rFonts w:ascii="Arial" w:hAnsi="Arial" w:cs="Arial"/>
          <w:b/>
        </w:rPr>
      </w:pPr>
    </w:p>
    <w:p w:rsidR="004B5522" w:rsidRDefault="004B5522" w:rsidP="004B5522">
      <w:pPr>
        <w:tabs>
          <w:tab w:val="left" w:pos="1080"/>
        </w:tabs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Quotation (RFQ) for </w:t>
      </w:r>
      <w:r>
        <w:rPr>
          <w:rFonts w:ascii="Arial" w:hAnsi="Arial" w:cs="Arial"/>
          <w:b/>
        </w:rPr>
        <w:t xml:space="preserve">Grant Research Administration Application purchase   </w:t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  <w:b/>
        </w:rPr>
        <w:t>Sponsored Program Administration</w:t>
      </w:r>
      <w:r>
        <w:rPr>
          <w:rFonts w:ascii="Arial" w:hAnsi="Arial" w:cs="Arial"/>
        </w:rPr>
        <w:t>, the date for the pre-bid meeting has changed.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7F3DCC" w:rsidRPr="007F3DCC" w:rsidRDefault="007F3DCC" w:rsidP="007F3DCC">
      <w:pPr>
        <w:rPr>
          <w:rFonts w:ascii="Arial" w:hAnsi="Arial" w:cs="Arial"/>
        </w:rPr>
      </w:pPr>
      <w:r w:rsidRPr="007F3DCC">
        <w:rPr>
          <w:rFonts w:ascii="Arial" w:hAnsi="Arial" w:cs="Arial"/>
        </w:rPr>
        <w:t xml:space="preserve">The University has decided to set-up a conference call line for those of you who are not located in the Metro Detroit area.  Your participation in the pre-bid meeting scheduled for January 16, 2015 is </w:t>
      </w:r>
      <w:r w:rsidRPr="007F3DCC">
        <w:rPr>
          <w:rFonts w:ascii="Arial" w:hAnsi="Arial" w:cs="Arial"/>
          <w:b/>
        </w:rPr>
        <w:t>Mandatory</w:t>
      </w:r>
      <w:r w:rsidRPr="007F3DCC">
        <w:rPr>
          <w:rFonts w:ascii="Arial" w:hAnsi="Arial" w:cs="Arial"/>
        </w:rPr>
        <w:t xml:space="preserve"> by either being here in person or calling into the conference call number.  Attached is the Registration/Intent Form which should be faxed to Pat </w:t>
      </w:r>
      <w:proofErr w:type="spellStart"/>
      <w:r w:rsidRPr="007F3DCC">
        <w:rPr>
          <w:rFonts w:ascii="Arial" w:hAnsi="Arial" w:cs="Arial"/>
        </w:rPr>
        <w:t>Milewski</w:t>
      </w:r>
      <w:proofErr w:type="spellEnd"/>
      <w:r w:rsidRPr="007F3DCC">
        <w:rPr>
          <w:rFonts w:ascii="Arial" w:hAnsi="Arial" w:cs="Arial"/>
        </w:rPr>
        <w:t xml:space="preserve"> at 313-577-3747 no later than January 14, 2015, 12:00 noon.  </w:t>
      </w:r>
    </w:p>
    <w:p w:rsidR="007F3DCC" w:rsidRDefault="007F3DCC" w:rsidP="004B5522">
      <w:pPr>
        <w:rPr>
          <w:rFonts w:ascii="Arial" w:hAnsi="Arial" w:cs="Arial"/>
          <w:b/>
        </w:rPr>
      </w:pPr>
    </w:p>
    <w:p w:rsidR="004B5522" w:rsidRDefault="004B5522" w:rsidP="004B5522">
      <w:pPr>
        <w:rPr>
          <w:rFonts w:ascii="Arial" w:hAnsi="Arial"/>
          <w:sz w:val="22"/>
        </w:rPr>
      </w:pPr>
      <w:r>
        <w:rPr>
          <w:rFonts w:ascii="Arial" w:hAnsi="Arial" w:cs="Arial"/>
          <w:b/>
        </w:rPr>
        <w:t>As a reminder, email your responses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 Robin Watkins, at ag5343</w:t>
      </w:r>
      <w:r w:rsidR="00695D7E">
        <w:rPr>
          <w:rFonts w:ascii="Arial" w:hAnsi="Arial" w:cs="Arial"/>
          <w:b/>
        </w:rPr>
        <w:t>@wayne.edu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napToGrid w:val="0"/>
        </w:rPr>
        <w:t>(copy to Paula Reyes, Email:  bb2709@wayne.edu))</w:t>
      </w:r>
      <w:r>
        <w:rPr>
          <w:rFonts w:ascii="Arial" w:hAnsi="Arial" w:cs="Arial"/>
        </w:rPr>
        <w:t xml:space="preserve">.  Remember, your bids must be in the format provided and be received in the Purchasing Department by </w:t>
      </w:r>
      <w:r w:rsidR="00D87B87">
        <w:rPr>
          <w:rFonts w:ascii="Arial" w:hAnsi="Arial" w:cs="Arial"/>
          <w:b/>
        </w:rPr>
        <w:t>February 13, 2015 by 4:00 p.m.</w:t>
      </w:r>
      <w:bookmarkStart w:id="2" w:name="_GoBack"/>
      <w:bookmarkEnd w:id="2"/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questions concerning this project must be emailed to: </w:t>
      </w: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Purchasing Department at </w:t>
      </w:r>
      <w:r>
        <w:rPr>
          <w:rFonts w:ascii="Arial" w:hAnsi="Arial" w:cs="Arial"/>
          <w:b/>
        </w:rPr>
        <w:t>ag5343@wayne.edu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napToGrid w:val="0"/>
        </w:rPr>
        <w:t xml:space="preserve">(copy to Paula Reyes, Email:  bb2709@wayne.edu) </w:t>
      </w:r>
      <w:r>
        <w:rPr>
          <w:rFonts w:ascii="Arial" w:hAnsi="Arial" w:cs="Arial"/>
          <w:b/>
        </w:rPr>
        <w:t>by 12:00 p.m., February 13, 2015.</w:t>
      </w:r>
      <w:r>
        <w:rPr>
          <w:rFonts w:ascii="Arial" w:hAnsi="Arial" w:cs="Arial"/>
        </w:rPr>
        <w:t xml:space="preserve">  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not contact the Sponsored Program Administration, or other University Units, directly as this may result in disqualification of your quotation.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Thank you</w:t>
      </w:r>
    </w:p>
    <w:p w:rsidR="004B5522" w:rsidRDefault="004B5522" w:rsidP="004B5522">
      <w:pPr>
        <w:jc w:val="both"/>
        <w:rPr>
          <w:rFonts w:ascii="Arial" w:hAnsi="Arial" w:cs="Arial"/>
        </w:rPr>
      </w:pP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</w:t>
      </w: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Buyer</w:t>
      </w:r>
      <w:r>
        <w:rPr>
          <w:rFonts w:ascii="Arial" w:hAnsi="Arial" w:cs="Arial"/>
        </w:rPr>
        <w:t>, Purchasing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  <w:r>
        <w:rPr>
          <w:rFonts w:ascii="Arial" w:hAnsi="Arial" w:cs="Arial"/>
          <w:b/>
        </w:rPr>
        <w:t>313-577-3739</w:t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</w:p>
    <w:p w:rsidR="004B5522" w:rsidRDefault="004B5522" w:rsidP="004B5522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Gail Ryan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Participant list.</w:t>
      </w:r>
      <w:bookmarkEnd w:id="0"/>
      <w:bookmarkEnd w:id="1"/>
      <w:r>
        <w:rPr>
          <w:rFonts w:ascii="Arial" w:hAnsi="Arial" w:cs="Arial"/>
        </w:rPr>
        <w:t xml:space="preserve">                  </w:t>
      </w:r>
    </w:p>
    <w:p w:rsidR="004B5522" w:rsidRDefault="004B5522" w:rsidP="004B5522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rFonts w:ascii="Arial" w:hAnsi="Arial" w:cs="Arial"/>
          <w:sz w:val="28"/>
          <w:szCs w:val="28"/>
        </w:rPr>
      </w:pPr>
    </w:p>
    <w:p w:rsidR="007832CD" w:rsidRDefault="007832CD"/>
    <w:sectPr w:rsidR="0078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2"/>
    <w:rsid w:val="00105BAB"/>
    <w:rsid w:val="004B5522"/>
    <w:rsid w:val="00695D7E"/>
    <w:rsid w:val="007832CD"/>
    <w:rsid w:val="007F3DCC"/>
    <w:rsid w:val="00835F3A"/>
    <w:rsid w:val="00D87B87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3</cp:revision>
  <dcterms:created xsi:type="dcterms:W3CDTF">2014-12-23T20:21:00Z</dcterms:created>
  <dcterms:modified xsi:type="dcterms:W3CDTF">2014-12-23T20:29:00Z</dcterms:modified>
</cp:coreProperties>
</file>