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7E40D8" w:rsidRPr="007E40D8" w14:paraId="4B34083D" w14:textId="77777777" w:rsidTr="000A5E6C">
        <w:trPr>
          <w:cantSplit/>
        </w:trPr>
        <w:tc>
          <w:tcPr>
            <w:tcW w:w="4687" w:type="dxa"/>
          </w:tcPr>
          <w:p w14:paraId="62FCF29C" w14:textId="4FFB0E96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kern w:val="0"/>
                <w:sz w:val="18"/>
                <w:szCs w:val="20"/>
                <w14:ligatures w14:val="none"/>
              </w:rPr>
              <w:t xml:space="preserve">   </w:t>
            </w:r>
            <w:r w:rsidRPr="007E40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br w:type="page"/>
            </w:r>
            <w:r w:rsidRPr="007E40D8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br w:type="page"/>
            </w: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br w:type="page"/>
            </w:r>
            <w:r w:rsidRPr="007E40D8">
              <w:rPr>
                <w:rFonts w:ascii="Arial" w:eastAsia="Times New Roman" w:hAnsi="Arial" w:cs="Arial"/>
                <w:b/>
                <w:noProof/>
                <w:kern w:val="0"/>
                <w:sz w:val="16"/>
                <w:szCs w:val="16"/>
                <w14:ligatures w14:val="none"/>
              </w:rPr>
              <w:drawing>
                <wp:inline distT="0" distB="0" distL="0" distR="0" wp14:anchorId="08DC639E" wp14:editId="6B2C0A6E">
                  <wp:extent cx="2858770" cy="668655"/>
                  <wp:effectExtent l="0" t="0" r="0" b="0"/>
                  <wp:docPr id="329927213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42723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5D8E22BC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Division of Finance and Business Operations</w:t>
            </w:r>
          </w:p>
        </w:tc>
        <w:tc>
          <w:tcPr>
            <w:tcW w:w="2790" w:type="dxa"/>
          </w:tcPr>
          <w:p w14:paraId="30D768E7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50" w:type="dxa"/>
          </w:tcPr>
          <w:p w14:paraId="52E04141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0D3A4E73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 xml:space="preserve">Procurement &amp; Strategic Sourcing  </w:t>
            </w:r>
          </w:p>
          <w:p w14:paraId="10E04BDA" w14:textId="2CED0E59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 xml:space="preserve">5700 Cass Avenue, </w:t>
            </w:r>
            <w:r w:rsidR="00173AED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S</w:t>
            </w: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uite 4200</w:t>
            </w:r>
          </w:p>
          <w:p w14:paraId="07CA94E8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Detroit, Michigan   48202</w:t>
            </w:r>
          </w:p>
          <w:p w14:paraId="01BF504B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7E40D8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 xml:space="preserve">(313) 577-3734 </w:t>
            </w:r>
          </w:p>
          <w:p w14:paraId="2377EFB7" w14:textId="77777777" w:rsidR="007E40D8" w:rsidRPr="007E40D8" w:rsidRDefault="007E40D8" w:rsidP="007E40D8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62CE4F4" w14:textId="2FC010C9" w:rsidR="007E40D8" w:rsidRPr="007E40D8" w:rsidRDefault="007E40D8" w:rsidP="007E40D8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358217C" w14:textId="37DAE109" w:rsidR="007E40D8" w:rsidRPr="00FB38B6" w:rsidRDefault="00447960" w:rsidP="007E40D8">
      <w:pPr>
        <w:tabs>
          <w:tab w:val="left" w:pos="7200"/>
        </w:tabs>
        <w:spacing w:after="0" w:line="240" w:lineRule="auto"/>
        <w:ind w:left="7200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May 9</w:t>
      </w:r>
      <w:r w:rsidR="007E40D8"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, 2025</w:t>
      </w:r>
    </w:p>
    <w:p w14:paraId="07095869" w14:textId="77777777" w:rsidR="007E40D8" w:rsidRPr="00FB38B6" w:rsidRDefault="007E40D8" w:rsidP="007E40D8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0C9156C4" w14:textId="77777777" w:rsidR="007E40D8" w:rsidRPr="00FB38B6" w:rsidRDefault="007E40D8" w:rsidP="007E40D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EBA4D88" w14:textId="211DDDE3" w:rsidR="007E40D8" w:rsidRPr="00FB38B6" w:rsidRDefault="007E40D8" w:rsidP="007E40D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Addendum #2</w:t>
      </w:r>
    </w:p>
    <w:p w14:paraId="23F2FC16" w14:textId="063A61FE" w:rsidR="007E40D8" w:rsidRPr="00FB38B6" w:rsidRDefault="007E40D8" w:rsidP="007E40D8">
      <w:pPr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Mobile Health Renovation: Project 592-402968</w:t>
      </w:r>
    </w:p>
    <w:p w14:paraId="3BBD967C" w14:textId="77777777" w:rsidR="007E40D8" w:rsidRPr="00FB38B6" w:rsidRDefault="007E40D8" w:rsidP="007E40D8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3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342D940" w14:textId="77777777" w:rsidR="007E40D8" w:rsidRPr="00FB38B6" w:rsidRDefault="007E40D8" w:rsidP="007E40D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Dated April 17, 2025</w:t>
      </w:r>
    </w:p>
    <w:p w14:paraId="66957405" w14:textId="77777777" w:rsidR="007E40D8" w:rsidRPr="00FB38B6" w:rsidRDefault="007E40D8" w:rsidP="007E40D8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21C1B0C" w14:textId="77777777" w:rsidR="00447960" w:rsidRPr="00FB38B6" w:rsidRDefault="00447960" w:rsidP="00FB38B6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B404682" w14:textId="77777777" w:rsidR="00447960" w:rsidRPr="00FB38B6" w:rsidRDefault="00447960" w:rsidP="00FB38B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The Addendum must be acknowledged on your lump sum bid.</w:t>
      </w:r>
    </w:p>
    <w:p w14:paraId="261FAFD8" w14:textId="77777777" w:rsidR="00DE758F" w:rsidRPr="00FB38B6" w:rsidRDefault="00DE758F" w:rsidP="00FB38B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0126D7D3" w14:textId="10B5EE4E" w:rsidR="00DE758F" w:rsidRPr="00FB38B6" w:rsidRDefault="00DE758F" w:rsidP="00FB38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38B6">
        <w:rPr>
          <w:rFonts w:ascii="Arial" w:hAnsi="Arial" w:cs="Arial"/>
          <w:sz w:val="18"/>
          <w:szCs w:val="18"/>
        </w:rPr>
        <w:t xml:space="preserve">A question was raised after the Pre-Bid meeting held on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April 23, 2025,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at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10:00 a.m.</w:t>
      </w:r>
      <w:r w:rsidRPr="00FB38B6">
        <w:rPr>
          <w:rFonts w:ascii="Arial" w:hAnsi="Arial" w:cs="Arial"/>
          <w:b/>
          <w:sz w:val="18"/>
          <w:szCs w:val="18"/>
        </w:rPr>
        <w:t xml:space="preserve">, </w:t>
      </w:r>
      <w:r w:rsidRPr="00FB38B6">
        <w:rPr>
          <w:rFonts w:ascii="Arial" w:hAnsi="Arial" w:cs="Arial"/>
          <w:sz w:val="18"/>
          <w:szCs w:val="18"/>
        </w:rPr>
        <w:t xml:space="preserve">for the University's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Mobile Health Renovation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, Project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592-402968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B38B6">
        <w:rPr>
          <w:rFonts w:ascii="Arial" w:hAnsi="Arial" w:cs="Arial"/>
          <w:sz w:val="18"/>
          <w:szCs w:val="18"/>
        </w:rPr>
        <w:t xml:space="preserve">for the </w:t>
      </w:r>
      <w:r w:rsidRPr="00FB38B6">
        <w:rPr>
          <w:rFonts w:ascii="Arial" w:hAnsi="Arial" w:cs="Arial"/>
          <w:b/>
          <w:sz w:val="18"/>
          <w:szCs w:val="18"/>
        </w:rPr>
        <w:t xml:space="preserve">Facilities Planning &amp; Management.  </w:t>
      </w:r>
      <w:r w:rsidR="00826ED2">
        <w:rPr>
          <w:rFonts w:ascii="Arial" w:hAnsi="Arial" w:cs="Arial"/>
          <w:sz w:val="18"/>
          <w:szCs w:val="18"/>
        </w:rPr>
        <w:t>T</w:t>
      </w:r>
      <w:r w:rsidRPr="00FB38B6">
        <w:rPr>
          <w:rFonts w:ascii="Arial" w:hAnsi="Arial" w:cs="Arial"/>
          <w:sz w:val="18"/>
          <w:szCs w:val="18"/>
        </w:rPr>
        <w:t>he question asked, and the University's response is as follows:</w:t>
      </w:r>
    </w:p>
    <w:p w14:paraId="1CA4F274" w14:textId="77777777" w:rsidR="00447960" w:rsidRPr="00FB38B6" w:rsidRDefault="00447960" w:rsidP="00FB38B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7EF602E9" w14:textId="21863DB9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Question: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I am inquiring to see if there is a cost estimate or engineer’s estimate for the above project?</w:t>
      </w:r>
    </w:p>
    <w:p w14:paraId="53F468B5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EDA9C61" w14:textId="7C7CD634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Answer: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ab/>
        <w:t>No cost estimate was provided.</w:t>
      </w:r>
    </w:p>
    <w:p w14:paraId="689D7377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00A72838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Attachments: </w:t>
      </w:r>
    </w:p>
    <w:p w14:paraId="33FF117C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27BEA8E3" w14:textId="5464A44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u w:val="single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:u w:val="single"/>
          <w14:ligatures w14:val="none"/>
        </w:rPr>
        <w:t xml:space="preserve">OTHER </w:t>
      </w:r>
    </w:p>
    <w:p w14:paraId="6E6F2B49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5861DD50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Emergency Lighting Calculations </w:t>
      </w:r>
    </w:p>
    <w:p w14:paraId="5BA8335E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259CB48A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u w:val="single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:u w:val="single"/>
          <w14:ligatures w14:val="none"/>
        </w:rPr>
        <w:t>REVISED DRAWINGS ISSUED</w:t>
      </w:r>
    </w:p>
    <w:p w14:paraId="3D742B07" w14:textId="5EC779E8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</w:t>
      </w:r>
    </w:p>
    <w:p w14:paraId="2CA38F59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AE-000, AE-050, AE-100, AE-200, AE-300, AE-901, FP-100, EE-000, EE-001, EE-100, EE-101, EE-901 </w:t>
      </w:r>
    </w:p>
    <w:p w14:paraId="3330D124" w14:textId="19BF2113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DRAWING REVISIONS:</w:t>
      </w:r>
    </w:p>
    <w:p w14:paraId="4F91B475" w14:textId="77777777" w:rsidR="00447960" w:rsidRPr="00FB38B6" w:rsidRDefault="00447960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6F5A74D0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1.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AE-000</w:t>
      </w:r>
    </w:p>
    <w:p w14:paraId="7C404665" w14:textId="61DD41D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Proposed General Contractor staging area to Architectural Site Plan</w:t>
      </w:r>
    </w:p>
    <w:p w14:paraId="55FE8597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8D99431" w14:textId="7078666E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2.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AE-050</w:t>
      </w:r>
    </w:p>
    <w:p w14:paraId="5E16ED3F" w14:textId="0033B192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Updated Partition Type to Reflect Diagonal Bracing Per Owner Request</w:t>
      </w:r>
    </w:p>
    <w:p w14:paraId="67448E42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50BA5B77" w14:textId="2057E6F8" w:rsidR="00447960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3.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AE-100</w:t>
      </w:r>
    </w:p>
    <w:p w14:paraId="1396B410" w14:textId="5A2FE70F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 Updated General Notes - Note Number 21.</w:t>
      </w:r>
    </w:p>
    <w:p w14:paraId="7B3F4FE1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171FBF6B" w14:textId="4C1275D5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4.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AE-200</w:t>
      </w:r>
    </w:p>
    <w:p w14:paraId="37FF347A" w14:textId="7AC00D0E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Updated Coffee Bar to be supplied by Furniture Vendor</w:t>
      </w:r>
    </w:p>
    <w:p w14:paraId="548D0688" w14:textId="34C1BBD0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b.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Updated General Finish Notes</w:t>
      </w:r>
    </w:p>
    <w:p w14:paraId="5E9D62D0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14083EC" w14:textId="46E87355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5.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AE-300</w:t>
      </w:r>
    </w:p>
    <w:p w14:paraId="6311B984" w14:textId="074ED96E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a Note to the Door Hardware Schedule</w:t>
      </w:r>
    </w:p>
    <w:p w14:paraId="13CEEC29" w14:textId="77777777" w:rsidR="00826ED2" w:rsidRDefault="00826ED2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3A06F36A" w14:textId="2E83DD56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6.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AE-901</w:t>
      </w:r>
    </w:p>
    <w:p w14:paraId="37B50A04" w14:textId="76F813A5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Updated Specification Section 081416 – Flush Wood Doors</w:t>
      </w:r>
    </w:p>
    <w:p w14:paraId="374E137F" w14:textId="2616941C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b.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Updated Specification Section 087100 – Door Hardware</w:t>
      </w:r>
    </w:p>
    <w:p w14:paraId="1C901AE9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494EB306" w14:textId="56E4A4B8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7.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FP-100</w:t>
      </w:r>
    </w:p>
    <w:p w14:paraId="1D3C54A9" w14:textId="4B3CB0B1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Revised general note #4 to indicate that shop drawings must be submitted to WSU ERM for review.</w:t>
      </w:r>
    </w:p>
    <w:p w14:paraId="453C0F02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514778A1" w14:textId="5F651DFB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8.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EE-000</w:t>
      </w:r>
    </w:p>
    <w:p w14:paraId="3DEBA9EE" w14:textId="72534AD1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electrical general note #22 for fire alarm shop drawings.</w:t>
      </w:r>
    </w:p>
    <w:p w14:paraId="4771B9B8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14E2E974" w14:textId="2C189DFD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lastRenderedPageBreak/>
        <w:t>9.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EE-001</w:t>
      </w:r>
    </w:p>
    <w:p w14:paraId="6022C062" w14:textId="006A2FF0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Fire Alarm Note P for fire alarm shop drawings.</w:t>
      </w:r>
    </w:p>
    <w:p w14:paraId="0BBAFF66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303B671D" w14:textId="70EE9445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10.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EE-100</w:t>
      </w:r>
    </w:p>
    <w:p w14:paraId="71EF9282" w14:textId="04BDAEFB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Keyed Note ES07 for Tech Scope Matrix.</w:t>
      </w:r>
    </w:p>
    <w:p w14:paraId="220AE799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0ED4704D" w14:textId="1FE4A7ED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11.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EE-101</w:t>
      </w:r>
    </w:p>
    <w:p w14:paraId="06E5032E" w14:textId="7BEE8DC6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Lighting General Note H for point-by-point emergency calc to be submitted.</w:t>
      </w:r>
    </w:p>
    <w:p w14:paraId="60C1AFF7" w14:textId="77777777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1AB7C0F3" w14:textId="17638A6A" w:rsidR="00F02B9A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12.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Drawing EE-901</w:t>
      </w:r>
    </w:p>
    <w:p w14:paraId="6102BAF3" w14:textId="09C1F248" w:rsidR="00447960" w:rsidRPr="00FB38B6" w:rsidRDefault="00F02B9A" w:rsidP="00FB38B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a.</w:t>
      </w:r>
      <w:r w:rsidRPr="00FB38B6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ab/>
        <w:t>Added WSU Tech Scope Matrix to detail sheet.</w:t>
      </w:r>
    </w:p>
    <w:p w14:paraId="6B15E1DF" w14:textId="77777777" w:rsidR="00F02B9A" w:rsidRPr="00FB38B6" w:rsidRDefault="00F02B9A" w:rsidP="00FB38B6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89AEBC8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We will require your lump sum proposals, vendor qualification questionnaire and your bid bond document as a single PDF in your electronic submission.</w:t>
      </w:r>
    </w:p>
    <w:p w14:paraId="5F78D9E5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A4C17B5" w14:textId="34B007CF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Bids are due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by electronic submission on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no later than 2:00 p.m., </w:t>
      </w: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May 13, 2025. 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 link for bid submission is posted with the bid details at </w:t>
      </w:r>
      <w:hyperlink r:id="rId5" w:history="1">
        <w:r w:rsidRPr="00FB38B6">
          <w:rPr>
            <w:rFonts w:ascii="Arial" w:eastAsia="Times New Roman" w:hAnsi="Arial" w:cs="Arial"/>
            <w:b/>
            <w:color w:val="0000FF"/>
            <w:kern w:val="0"/>
            <w:sz w:val="18"/>
            <w:szCs w:val="18"/>
            <w:u w:val="single"/>
            <w14:ligatures w14:val="none"/>
          </w:rPr>
          <w:t>http://go.wayne.edu/bids</w:t>
        </w:r>
      </w:hyperlink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>.</w:t>
      </w:r>
    </w:p>
    <w:p w14:paraId="14365BB7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469309C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Do not contact either FP&amp;M or the Design Firm directly as this may result in disqualification of your proposal.</w:t>
      </w:r>
    </w:p>
    <w:p w14:paraId="527A7BD4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7786135" w14:textId="77777777" w:rsidR="00F02B9A" w:rsidRPr="00FB38B6" w:rsidRDefault="00F02B9A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NOTE: You must have attended a pre-bid conference </w:t>
      </w:r>
      <w:proofErr w:type="gramStart"/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>in order to</w:t>
      </w:r>
      <w:proofErr w:type="gramEnd"/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be eligible to bid on a particular project.  Receipt of minutes or addenda without being at a pre-bid conference does not qualify your company to bid.  </w:t>
      </w:r>
    </w:p>
    <w:p w14:paraId="3E5D2C46" w14:textId="77777777" w:rsidR="00F02B9A" w:rsidRPr="00FB38B6" w:rsidRDefault="00F02B9A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FED65D5" w14:textId="77777777" w:rsidR="00447960" w:rsidRPr="00FB38B6" w:rsidRDefault="00447960" w:rsidP="00FB38B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>Thank you for interest shown in working with Wayne State University.</w:t>
      </w:r>
    </w:p>
    <w:p w14:paraId="116872D9" w14:textId="77777777" w:rsidR="00447960" w:rsidRPr="00FB38B6" w:rsidRDefault="00447960" w:rsidP="00FB38B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F0AB9D5" w14:textId="77777777" w:rsidR="00447960" w:rsidRPr="00FB38B6" w:rsidRDefault="00447960" w:rsidP="00FB38B6">
      <w:pPr>
        <w:tabs>
          <w:tab w:val="left" w:pos="9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Brandy Gaines</w:t>
      </w:r>
      <w:r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098819C4" w14:textId="77777777" w:rsidR="00447960" w:rsidRPr="00FB38B6" w:rsidRDefault="00447960" w:rsidP="00FB38B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Senior Buyer</w:t>
      </w:r>
    </w:p>
    <w:p w14:paraId="45513192" w14:textId="77777777" w:rsidR="00447960" w:rsidRPr="00FB38B6" w:rsidRDefault="00447960" w:rsidP="00FB38B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56E77ED0" w14:textId="77777777" w:rsidR="00447960" w:rsidRPr="00FB38B6" w:rsidRDefault="00447960" w:rsidP="00FB38B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09F8C410" w14:textId="357276BB" w:rsidR="00447960" w:rsidRPr="00FB38B6" w:rsidRDefault="00FB38B6" w:rsidP="00FB38B6">
      <w:pPr>
        <w:tabs>
          <w:tab w:val="left" w:pos="108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cc</w:t>
      </w:r>
      <w:r w:rsidR="00447960"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>:</w:t>
      </w:r>
      <w:r w:rsidR="00447960"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="00447960" w:rsidRPr="00FB38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Ariel Suarez </w:t>
      </w:r>
      <w:r w:rsidR="00447960" w:rsidRPr="00FB38B6">
        <w:rPr>
          <w:rFonts w:ascii="Arial" w:eastAsia="Times New Roman" w:hAnsi="Arial" w:cs="Arial"/>
          <w:kern w:val="0"/>
          <w:sz w:val="18"/>
          <w:szCs w:val="18"/>
          <w14:ligatures w14:val="none"/>
        </w:rPr>
        <w:t>(Project Manager), Attendee list.</w:t>
      </w:r>
    </w:p>
    <w:p w14:paraId="27864CC4" w14:textId="77777777" w:rsidR="00447960" w:rsidRPr="00FB38B6" w:rsidRDefault="00447960" w:rsidP="00FB38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47960" w:rsidRPr="00FB38B6" w:rsidSect="00FB38B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8"/>
    <w:rsid w:val="00147C2F"/>
    <w:rsid w:val="00173AED"/>
    <w:rsid w:val="001A7070"/>
    <w:rsid w:val="003310C1"/>
    <w:rsid w:val="003C1246"/>
    <w:rsid w:val="00447960"/>
    <w:rsid w:val="007E40D8"/>
    <w:rsid w:val="00826ED2"/>
    <w:rsid w:val="008D7C94"/>
    <w:rsid w:val="00C02447"/>
    <w:rsid w:val="00DE758F"/>
    <w:rsid w:val="00EF0FAF"/>
    <w:rsid w:val="00F02B9A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8031"/>
  <w15:chartTrackingRefBased/>
  <w15:docId w15:val="{8D945D04-EB10-46BB-A478-E14505A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wayne.edu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Gaines</dc:creator>
  <cp:keywords/>
  <dc:description/>
  <cp:lastModifiedBy>Miriam Dixon</cp:lastModifiedBy>
  <cp:revision>5</cp:revision>
  <dcterms:created xsi:type="dcterms:W3CDTF">2025-05-08T21:25:00Z</dcterms:created>
  <dcterms:modified xsi:type="dcterms:W3CDTF">2025-05-08T21:52:00Z</dcterms:modified>
</cp:coreProperties>
</file>